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5" w:type="dxa"/>
        <w:tblLayout w:type="fixed"/>
        <w:tblLook w:val="04A0" w:firstRow="1" w:lastRow="0" w:firstColumn="1" w:lastColumn="0" w:noHBand="0" w:noVBand="1"/>
      </w:tblPr>
      <w:tblGrid>
        <w:gridCol w:w="265"/>
        <w:gridCol w:w="1350"/>
        <w:gridCol w:w="180"/>
        <w:gridCol w:w="720"/>
        <w:gridCol w:w="540"/>
        <w:gridCol w:w="1710"/>
        <w:gridCol w:w="270"/>
        <w:gridCol w:w="450"/>
        <w:gridCol w:w="180"/>
        <w:gridCol w:w="900"/>
        <w:gridCol w:w="270"/>
        <w:gridCol w:w="360"/>
        <w:gridCol w:w="990"/>
        <w:gridCol w:w="90"/>
        <w:gridCol w:w="90"/>
        <w:gridCol w:w="720"/>
        <w:gridCol w:w="765"/>
        <w:gridCol w:w="765"/>
      </w:tblGrid>
      <w:tr w:rsidR="009F4AE2" w:rsidTr="00937458">
        <w:tc>
          <w:tcPr>
            <w:tcW w:w="1615" w:type="dxa"/>
            <w:gridSpan w:val="2"/>
            <w:tcBorders>
              <w:bottom w:val="nil"/>
              <w:right w:val="nil"/>
            </w:tcBorders>
            <w:vAlign w:val="center"/>
          </w:tcPr>
          <w:p w:rsidR="00AB429E" w:rsidRDefault="00AB429E" w:rsidP="00AB429E">
            <w:pPr>
              <w:jc w:val="center"/>
            </w:pPr>
            <w:r>
              <w:rPr>
                <w:noProof/>
              </w:rPr>
              <w:drawing>
                <wp:inline distT="0" distB="0" distL="0" distR="0" wp14:anchorId="522130F2" wp14:editId="5E5F8C67">
                  <wp:extent cx="521208"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os1x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208" cy="493776"/>
                          </a:xfrm>
                          <a:prstGeom prst="rect">
                            <a:avLst/>
                          </a:prstGeom>
                        </pic:spPr>
                      </pic:pic>
                    </a:graphicData>
                  </a:graphic>
                </wp:inline>
              </w:drawing>
            </w:r>
          </w:p>
          <w:p w:rsidR="00AB429E" w:rsidRPr="00AB429E" w:rsidRDefault="00AB429E" w:rsidP="00AB429E">
            <w:pPr>
              <w:jc w:val="center"/>
              <w:rPr>
                <w:b/>
                <w:sz w:val="12"/>
                <w:szCs w:val="12"/>
              </w:rPr>
            </w:pPr>
            <w:r>
              <w:rPr>
                <w:b/>
                <w:sz w:val="12"/>
                <w:szCs w:val="12"/>
              </w:rPr>
              <w:t>COUNTY OF VENTURA</w:t>
            </w:r>
          </w:p>
        </w:tc>
        <w:tc>
          <w:tcPr>
            <w:tcW w:w="7470" w:type="dxa"/>
            <w:gridSpan w:val="14"/>
            <w:tcBorders>
              <w:left w:val="nil"/>
              <w:bottom w:val="nil"/>
              <w:right w:val="nil"/>
            </w:tcBorders>
          </w:tcPr>
          <w:p w:rsidR="00AB429E" w:rsidRDefault="00AB429E" w:rsidP="00AB429E">
            <w:pPr>
              <w:jc w:val="center"/>
              <w:rPr>
                <w:b/>
                <w:sz w:val="24"/>
                <w:szCs w:val="24"/>
              </w:rPr>
            </w:pPr>
            <w:r w:rsidRPr="00B90A83">
              <w:rPr>
                <w:b/>
                <w:sz w:val="24"/>
                <w:szCs w:val="24"/>
              </w:rPr>
              <w:t xml:space="preserve">PAYROLL </w:t>
            </w:r>
            <w:r w:rsidR="007F41CA">
              <w:rPr>
                <w:b/>
                <w:sz w:val="24"/>
                <w:szCs w:val="24"/>
              </w:rPr>
              <w:t>SERVICES</w:t>
            </w:r>
          </w:p>
          <w:p w:rsidR="00AB429E" w:rsidRPr="00B90A83" w:rsidRDefault="00AB429E" w:rsidP="00AB429E">
            <w:pPr>
              <w:jc w:val="center"/>
              <w:rPr>
                <w:b/>
                <w:sz w:val="24"/>
                <w:szCs w:val="24"/>
              </w:rPr>
            </w:pPr>
            <w:r>
              <w:rPr>
                <w:b/>
                <w:sz w:val="24"/>
                <w:szCs w:val="24"/>
              </w:rPr>
              <w:t xml:space="preserve">ELECTION / </w:t>
            </w:r>
            <w:r w:rsidRPr="00B90A83">
              <w:rPr>
                <w:b/>
                <w:sz w:val="24"/>
                <w:szCs w:val="24"/>
              </w:rPr>
              <w:t>DEDUCTION</w:t>
            </w:r>
            <w:r w:rsidR="00AE4A8A">
              <w:rPr>
                <w:b/>
                <w:sz w:val="24"/>
                <w:szCs w:val="24"/>
              </w:rPr>
              <w:t xml:space="preserve"> </w:t>
            </w:r>
            <w:r w:rsidRPr="00B90A83">
              <w:rPr>
                <w:b/>
                <w:sz w:val="24"/>
                <w:szCs w:val="24"/>
              </w:rPr>
              <w:t>AUTHORIZATION</w:t>
            </w:r>
          </w:p>
          <w:p w:rsidR="00AB429E" w:rsidRPr="00AE4A8A" w:rsidRDefault="00CB047E" w:rsidP="00AE4A8A">
            <w:pPr>
              <w:jc w:val="center"/>
              <w:rPr>
                <w:b/>
                <w:sz w:val="24"/>
                <w:szCs w:val="24"/>
              </w:rPr>
            </w:pPr>
            <w:r w:rsidRPr="00AE4A8A">
              <w:rPr>
                <w:b/>
                <w:sz w:val="24"/>
                <w:szCs w:val="24"/>
              </w:rPr>
              <w:t xml:space="preserve">CASH IN LIEU OF </w:t>
            </w:r>
            <w:r w:rsidR="00453097" w:rsidRPr="00AE4A8A">
              <w:rPr>
                <w:b/>
                <w:sz w:val="24"/>
                <w:szCs w:val="24"/>
              </w:rPr>
              <w:t>LEAVE</w:t>
            </w:r>
            <w:r w:rsidR="009F4AE2" w:rsidRPr="00AE4A8A">
              <w:rPr>
                <w:b/>
                <w:sz w:val="24"/>
                <w:szCs w:val="24"/>
              </w:rPr>
              <w:t xml:space="preserve"> HOURS</w:t>
            </w:r>
            <w:r w:rsidR="00AE4A8A" w:rsidRPr="00AE4A8A">
              <w:rPr>
                <w:b/>
                <w:sz w:val="24"/>
                <w:szCs w:val="24"/>
              </w:rPr>
              <w:t xml:space="preserve"> 2017</w:t>
            </w:r>
          </w:p>
        </w:tc>
        <w:tc>
          <w:tcPr>
            <w:tcW w:w="1530" w:type="dxa"/>
            <w:gridSpan w:val="2"/>
            <w:tcBorders>
              <w:left w:val="nil"/>
              <w:bottom w:val="nil"/>
            </w:tcBorders>
            <w:vAlign w:val="center"/>
          </w:tcPr>
          <w:p w:rsidR="00AB429E" w:rsidRDefault="00AB429E" w:rsidP="00AB429E">
            <w:pPr>
              <w:jc w:val="center"/>
            </w:pPr>
            <w:r>
              <w:rPr>
                <w:noProof/>
              </w:rPr>
              <w:drawing>
                <wp:inline distT="0" distB="0" distL="0" distR="0" wp14:anchorId="57B08B9F" wp14:editId="2AE93871">
                  <wp:extent cx="530352" cy="49377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352" cy="493776"/>
                          </a:xfrm>
                          <a:prstGeom prst="rect">
                            <a:avLst/>
                          </a:prstGeom>
                        </pic:spPr>
                      </pic:pic>
                    </a:graphicData>
                  </a:graphic>
                </wp:inline>
              </w:drawing>
            </w:r>
          </w:p>
          <w:p w:rsidR="00AB429E" w:rsidRPr="00B90A83" w:rsidRDefault="00AB429E" w:rsidP="00AB429E">
            <w:pPr>
              <w:jc w:val="center"/>
              <w:rPr>
                <w:b/>
                <w:sz w:val="12"/>
                <w:szCs w:val="12"/>
              </w:rPr>
            </w:pPr>
            <w:r w:rsidRPr="00B90A83">
              <w:rPr>
                <w:b/>
                <w:sz w:val="12"/>
                <w:szCs w:val="12"/>
              </w:rPr>
              <w:t>OFF</w:t>
            </w:r>
            <w:r w:rsidR="00A143C4">
              <w:rPr>
                <w:b/>
                <w:sz w:val="12"/>
                <w:szCs w:val="12"/>
              </w:rPr>
              <w:t>I</w:t>
            </w:r>
            <w:bookmarkStart w:id="0" w:name="_GoBack"/>
            <w:bookmarkEnd w:id="0"/>
            <w:r w:rsidRPr="00B90A83">
              <w:rPr>
                <w:b/>
                <w:sz w:val="12"/>
                <w:szCs w:val="12"/>
              </w:rPr>
              <w:t>CE OF THE</w:t>
            </w:r>
          </w:p>
          <w:p w:rsidR="00AB429E" w:rsidRDefault="00AB429E" w:rsidP="00AB429E">
            <w:pPr>
              <w:jc w:val="center"/>
            </w:pPr>
            <w:r w:rsidRPr="00B90A83">
              <w:rPr>
                <w:b/>
                <w:sz w:val="12"/>
                <w:szCs w:val="12"/>
              </w:rPr>
              <w:t>AUDITOR-CONTROLLER</w:t>
            </w:r>
          </w:p>
        </w:tc>
      </w:tr>
      <w:tr w:rsidR="009F4AE2" w:rsidRPr="007605DE" w:rsidTr="00937458">
        <w:trPr>
          <w:trHeight w:val="432"/>
        </w:trPr>
        <w:tc>
          <w:tcPr>
            <w:tcW w:w="10615" w:type="dxa"/>
            <w:gridSpan w:val="18"/>
            <w:tcBorders>
              <w:top w:val="nil"/>
            </w:tcBorders>
            <w:vAlign w:val="center"/>
          </w:tcPr>
          <w:p w:rsidR="009F4AE2" w:rsidRPr="007605DE" w:rsidRDefault="007605DE" w:rsidP="007605DE">
            <w:pPr>
              <w:jc w:val="center"/>
              <w:rPr>
                <w:b/>
                <w:i/>
                <w:sz w:val="18"/>
                <w:szCs w:val="18"/>
              </w:rPr>
            </w:pPr>
            <w:r w:rsidRPr="007605DE">
              <w:rPr>
                <w:b/>
                <w:i/>
                <w:sz w:val="18"/>
                <w:szCs w:val="18"/>
              </w:rPr>
              <w:t>Return completed form to: Auditor-Controller, Brown Mail #1540</w:t>
            </w:r>
          </w:p>
        </w:tc>
      </w:tr>
      <w:tr w:rsidR="00113A93" w:rsidRPr="0099366D" w:rsidTr="00937458">
        <w:tc>
          <w:tcPr>
            <w:tcW w:w="2515" w:type="dxa"/>
            <w:gridSpan w:val="4"/>
          </w:tcPr>
          <w:p w:rsidR="00113A93" w:rsidRPr="0099366D" w:rsidRDefault="00113A93" w:rsidP="00AB429E">
            <w:pPr>
              <w:jc w:val="center"/>
              <w:rPr>
                <w:b/>
                <w:sz w:val="16"/>
                <w:szCs w:val="16"/>
              </w:rPr>
            </w:pPr>
            <w:r w:rsidRPr="0099366D">
              <w:rPr>
                <w:b/>
                <w:sz w:val="16"/>
                <w:szCs w:val="16"/>
              </w:rPr>
              <w:t>FIRST NAME</w:t>
            </w:r>
          </w:p>
        </w:tc>
        <w:tc>
          <w:tcPr>
            <w:tcW w:w="540" w:type="dxa"/>
          </w:tcPr>
          <w:p w:rsidR="00113A93" w:rsidRPr="0099366D" w:rsidRDefault="00113A93" w:rsidP="00AB429E">
            <w:pPr>
              <w:jc w:val="center"/>
              <w:rPr>
                <w:b/>
                <w:sz w:val="16"/>
                <w:szCs w:val="16"/>
              </w:rPr>
            </w:pPr>
            <w:r>
              <w:rPr>
                <w:b/>
                <w:sz w:val="16"/>
                <w:szCs w:val="16"/>
              </w:rPr>
              <w:t>M/I</w:t>
            </w:r>
          </w:p>
        </w:tc>
        <w:tc>
          <w:tcPr>
            <w:tcW w:w="2610" w:type="dxa"/>
            <w:gridSpan w:val="4"/>
            <w:tcBorders>
              <w:bottom w:val="single" w:sz="4" w:space="0" w:color="auto"/>
            </w:tcBorders>
          </w:tcPr>
          <w:p w:rsidR="00113A93" w:rsidRPr="0099366D" w:rsidRDefault="00113A93" w:rsidP="00AB429E">
            <w:pPr>
              <w:jc w:val="center"/>
              <w:rPr>
                <w:b/>
                <w:sz w:val="16"/>
                <w:szCs w:val="16"/>
              </w:rPr>
            </w:pPr>
            <w:r w:rsidRPr="0099366D">
              <w:rPr>
                <w:b/>
                <w:sz w:val="16"/>
                <w:szCs w:val="16"/>
              </w:rPr>
              <w:t>LAST NAME</w:t>
            </w:r>
          </w:p>
        </w:tc>
        <w:tc>
          <w:tcPr>
            <w:tcW w:w="1530" w:type="dxa"/>
            <w:gridSpan w:val="3"/>
          </w:tcPr>
          <w:p w:rsidR="00113A93" w:rsidRPr="0099366D" w:rsidRDefault="00113A93" w:rsidP="00AB429E">
            <w:pPr>
              <w:jc w:val="center"/>
              <w:rPr>
                <w:b/>
                <w:sz w:val="16"/>
                <w:szCs w:val="16"/>
              </w:rPr>
            </w:pPr>
            <w:r w:rsidRPr="0099366D">
              <w:rPr>
                <w:b/>
                <w:sz w:val="16"/>
                <w:szCs w:val="16"/>
              </w:rPr>
              <w:t>AUTHORIZATION DATE</w:t>
            </w:r>
          </w:p>
        </w:tc>
        <w:tc>
          <w:tcPr>
            <w:tcW w:w="1170" w:type="dxa"/>
            <w:gridSpan w:val="3"/>
          </w:tcPr>
          <w:p w:rsidR="00113A93" w:rsidRPr="0099366D" w:rsidRDefault="00113A93" w:rsidP="00AB429E">
            <w:pPr>
              <w:jc w:val="center"/>
              <w:rPr>
                <w:b/>
                <w:sz w:val="16"/>
                <w:szCs w:val="16"/>
              </w:rPr>
            </w:pPr>
            <w:r w:rsidRPr="0099366D">
              <w:rPr>
                <w:b/>
                <w:sz w:val="16"/>
                <w:szCs w:val="16"/>
              </w:rPr>
              <w:t>EMPLOYEE ID NO.</w:t>
            </w:r>
          </w:p>
        </w:tc>
        <w:tc>
          <w:tcPr>
            <w:tcW w:w="720" w:type="dxa"/>
          </w:tcPr>
          <w:p w:rsidR="00113A93" w:rsidRPr="0099366D" w:rsidRDefault="00113A93" w:rsidP="00AB429E">
            <w:pPr>
              <w:jc w:val="center"/>
              <w:rPr>
                <w:b/>
                <w:sz w:val="16"/>
                <w:szCs w:val="16"/>
              </w:rPr>
            </w:pPr>
            <w:r w:rsidRPr="0099366D">
              <w:rPr>
                <w:b/>
                <w:sz w:val="16"/>
                <w:szCs w:val="16"/>
              </w:rPr>
              <w:t>DEPT CODE</w:t>
            </w:r>
          </w:p>
        </w:tc>
        <w:tc>
          <w:tcPr>
            <w:tcW w:w="765" w:type="dxa"/>
          </w:tcPr>
          <w:p w:rsidR="00113A93" w:rsidRPr="0099366D" w:rsidRDefault="00113A93" w:rsidP="00AB429E">
            <w:pPr>
              <w:jc w:val="center"/>
              <w:rPr>
                <w:b/>
                <w:sz w:val="16"/>
                <w:szCs w:val="16"/>
              </w:rPr>
            </w:pPr>
            <w:r w:rsidRPr="0099366D">
              <w:rPr>
                <w:b/>
                <w:sz w:val="16"/>
                <w:szCs w:val="16"/>
              </w:rPr>
              <w:t>UNION CODE</w:t>
            </w:r>
          </w:p>
        </w:tc>
        <w:tc>
          <w:tcPr>
            <w:tcW w:w="765" w:type="dxa"/>
          </w:tcPr>
          <w:p w:rsidR="00113A93" w:rsidRPr="0099366D" w:rsidRDefault="00113A93" w:rsidP="00AB429E">
            <w:pPr>
              <w:jc w:val="center"/>
              <w:rPr>
                <w:b/>
                <w:sz w:val="16"/>
                <w:szCs w:val="16"/>
              </w:rPr>
            </w:pPr>
            <w:r w:rsidRPr="0099366D">
              <w:rPr>
                <w:b/>
                <w:sz w:val="16"/>
                <w:szCs w:val="16"/>
              </w:rPr>
              <w:t>EE CLASS</w:t>
            </w:r>
          </w:p>
        </w:tc>
      </w:tr>
      <w:tr w:rsidR="00CF7C07" w:rsidRPr="0099366D" w:rsidTr="00CF7C07">
        <w:trPr>
          <w:trHeight w:val="432"/>
        </w:trPr>
        <w:tc>
          <w:tcPr>
            <w:tcW w:w="2515" w:type="dxa"/>
            <w:gridSpan w:val="4"/>
          </w:tcPr>
          <w:p w:rsidR="00CF7C07" w:rsidRPr="0099366D" w:rsidRDefault="00CF7C07" w:rsidP="00AB429E">
            <w:pPr>
              <w:jc w:val="center"/>
              <w:rPr>
                <w:b/>
                <w:sz w:val="16"/>
                <w:szCs w:val="16"/>
              </w:rPr>
            </w:pPr>
          </w:p>
        </w:tc>
        <w:tc>
          <w:tcPr>
            <w:tcW w:w="540" w:type="dxa"/>
          </w:tcPr>
          <w:p w:rsidR="00CF7C07" w:rsidRDefault="00CF7C07" w:rsidP="00AB429E">
            <w:pPr>
              <w:jc w:val="center"/>
              <w:rPr>
                <w:b/>
                <w:sz w:val="16"/>
                <w:szCs w:val="16"/>
              </w:rPr>
            </w:pPr>
          </w:p>
        </w:tc>
        <w:tc>
          <w:tcPr>
            <w:tcW w:w="2610" w:type="dxa"/>
            <w:gridSpan w:val="4"/>
            <w:tcBorders>
              <w:bottom w:val="single" w:sz="4" w:space="0" w:color="auto"/>
            </w:tcBorders>
          </w:tcPr>
          <w:p w:rsidR="00CF7C07" w:rsidRPr="0099366D" w:rsidRDefault="00CF7C07" w:rsidP="00AB429E">
            <w:pPr>
              <w:jc w:val="center"/>
              <w:rPr>
                <w:b/>
                <w:sz w:val="16"/>
                <w:szCs w:val="16"/>
              </w:rPr>
            </w:pPr>
          </w:p>
        </w:tc>
        <w:tc>
          <w:tcPr>
            <w:tcW w:w="1530" w:type="dxa"/>
            <w:gridSpan w:val="3"/>
          </w:tcPr>
          <w:p w:rsidR="00CF7C07" w:rsidRPr="0099366D" w:rsidRDefault="00CF7C07" w:rsidP="00AB429E">
            <w:pPr>
              <w:jc w:val="center"/>
              <w:rPr>
                <w:b/>
                <w:sz w:val="16"/>
                <w:szCs w:val="16"/>
              </w:rPr>
            </w:pPr>
          </w:p>
        </w:tc>
        <w:tc>
          <w:tcPr>
            <w:tcW w:w="1170" w:type="dxa"/>
            <w:gridSpan w:val="3"/>
          </w:tcPr>
          <w:p w:rsidR="00CF7C07" w:rsidRPr="0099366D" w:rsidRDefault="00CF7C07" w:rsidP="00AB429E">
            <w:pPr>
              <w:jc w:val="center"/>
              <w:rPr>
                <w:b/>
                <w:sz w:val="16"/>
                <w:szCs w:val="16"/>
              </w:rPr>
            </w:pPr>
          </w:p>
        </w:tc>
        <w:tc>
          <w:tcPr>
            <w:tcW w:w="720" w:type="dxa"/>
          </w:tcPr>
          <w:p w:rsidR="00CF7C07" w:rsidRPr="0099366D" w:rsidRDefault="00CF7C07" w:rsidP="00AB429E">
            <w:pPr>
              <w:jc w:val="center"/>
              <w:rPr>
                <w:b/>
                <w:sz w:val="16"/>
                <w:szCs w:val="16"/>
              </w:rPr>
            </w:pPr>
          </w:p>
        </w:tc>
        <w:tc>
          <w:tcPr>
            <w:tcW w:w="765" w:type="dxa"/>
          </w:tcPr>
          <w:p w:rsidR="00CF7C07" w:rsidRPr="0099366D" w:rsidRDefault="00CF7C07" w:rsidP="00AB429E">
            <w:pPr>
              <w:jc w:val="center"/>
              <w:rPr>
                <w:b/>
                <w:sz w:val="16"/>
                <w:szCs w:val="16"/>
              </w:rPr>
            </w:pPr>
          </w:p>
        </w:tc>
        <w:tc>
          <w:tcPr>
            <w:tcW w:w="765" w:type="dxa"/>
          </w:tcPr>
          <w:p w:rsidR="00CF7C07" w:rsidRPr="0099366D" w:rsidRDefault="00CF7C07" w:rsidP="00AB429E">
            <w:pPr>
              <w:jc w:val="center"/>
              <w:rPr>
                <w:b/>
                <w:sz w:val="16"/>
                <w:szCs w:val="16"/>
              </w:rPr>
            </w:pPr>
          </w:p>
        </w:tc>
      </w:tr>
      <w:tr w:rsidR="009F4AE2" w:rsidRPr="00AE4A8A" w:rsidTr="00AE4A8A">
        <w:trPr>
          <w:trHeight w:val="720"/>
        </w:trPr>
        <w:tc>
          <w:tcPr>
            <w:tcW w:w="10615" w:type="dxa"/>
            <w:gridSpan w:val="18"/>
            <w:tcBorders>
              <w:bottom w:val="single" w:sz="2" w:space="0" w:color="auto"/>
            </w:tcBorders>
            <w:vAlign w:val="center"/>
          </w:tcPr>
          <w:p w:rsidR="009F4AE2" w:rsidRPr="00AE4A8A" w:rsidRDefault="00A66278" w:rsidP="00AE4A8A">
            <w:pPr>
              <w:jc w:val="center"/>
              <w:rPr>
                <w:b/>
                <w:sz w:val="24"/>
                <w:szCs w:val="24"/>
              </w:rPr>
            </w:pPr>
            <w:r w:rsidRPr="00AE4A8A">
              <w:rPr>
                <w:b/>
                <w:sz w:val="24"/>
                <w:szCs w:val="24"/>
              </w:rPr>
              <w:t xml:space="preserve">SECTION A: </w:t>
            </w:r>
            <w:r w:rsidR="009F4AE2" w:rsidRPr="00AE4A8A">
              <w:rPr>
                <w:b/>
                <w:sz w:val="24"/>
                <w:szCs w:val="24"/>
              </w:rPr>
              <w:t>ELECT</w:t>
            </w:r>
            <w:r w:rsidR="007B129B" w:rsidRPr="00AE4A8A">
              <w:rPr>
                <w:b/>
                <w:sz w:val="24"/>
                <w:szCs w:val="24"/>
              </w:rPr>
              <w:t>ION TO RECEIVE</w:t>
            </w:r>
            <w:r w:rsidR="001F5956" w:rsidRPr="00AE4A8A">
              <w:rPr>
                <w:b/>
                <w:sz w:val="24"/>
                <w:szCs w:val="24"/>
              </w:rPr>
              <w:t xml:space="preserve"> CASH IN LIEU OF </w:t>
            </w:r>
            <w:r w:rsidR="00453097" w:rsidRPr="00AE4A8A">
              <w:rPr>
                <w:b/>
                <w:sz w:val="24"/>
                <w:szCs w:val="24"/>
              </w:rPr>
              <w:t>LEAVE</w:t>
            </w:r>
            <w:r w:rsidR="001F5956" w:rsidRPr="00AE4A8A">
              <w:rPr>
                <w:b/>
                <w:sz w:val="24"/>
                <w:szCs w:val="24"/>
              </w:rPr>
              <w:t xml:space="preserve"> HOURS</w:t>
            </w:r>
          </w:p>
        </w:tc>
      </w:tr>
      <w:tr w:rsidR="000A4AB7" w:rsidTr="00937458">
        <w:trPr>
          <w:trHeight w:val="864"/>
        </w:trPr>
        <w:tc>
          <w:tcPr>
            <w:tcW w:w="10615" w:type="dxa"/>
            <w:gridSpan w:val="18"/>
            <w:tcBorders>
              <w:top w:val="single" w:sz="2" w:space="0" w:color="auto"/>
              <w:left w:val="single" w:sz="2" w:space="0" w:color="auto"/>
              <w:bottom w:val="single" w:sz="12" w:space="0" w:color="auto"/>
              <w:right w:val="single" w:sz="2" w:space="0" w:color="auto"/>
            </w:tcBorders>
            <w:vAlign w:val="center"/>
          </w:tcPr>
          <w:p w:rsidR="00CD40D6" w:rsidRPr="00932E6C" w:rsidRDefault="007436EB" w:rsidP="00CF7C07">
            <w:pPr>
              <w:jc w:val="both"/>
              <w:rPr>
                <w:sz w:val="16"/>
                <w:szCs w:val="16"/>
              </w:rPr>
            </w:pPr>
            <w:r>
              <w:rPr>
                <w:sz w:val="16"/>
                <w:szCs w:val="16"/>
              </w:rPr>
              <w:t>T</w:t>
            </w:r>
            <w:r w:rsidR="000A4AB7" w:rsidRPr="00932E6C">
              <w:rPr>
                <w:sz w:val="16"/>
                <w:szCs w:val="16"/>
              </w:rPr>
              <w:t xml:space="preserve">o </w:t>
            </w:r>
            <w:r w:rsidR="00F04253">
              <w:rPr>
                <w:sz w:val="16"/>
                <w:szCs w:val="16"/>
              </w:rPr>
              <w:t xml:space="preserve">be eligible to </w:t>
            </w:r>
            <w:r w:rsidR="000A4AB7" w:rsidRPr="00932E6C">
              <w:rPr>
                <w:sz w:val="16"/>
                <w:szCs w:val="16"/>
              </w:rPr>
              <w:t xml:space="preserve">receive cash in lieu of </w:t>
            </w:r>
            <w:r w:rsidR="00CF7C07">
              <w:rPr>
                <w:sz w:val="16"/>
                <w:szCs w:val="16"/>
              </w:rPr>
              <w:t>leave</w:t>
            </w:r>
            <w:r w:rsidR="000A4AB7" w:rsidRPr="00932E6C">
              <w:rPr>
                <w:sz w:val="16"/>
                <w:szCs w:val="16"/>
              </w:rPr>
              <w:t xml:space="preserve"> hours</w:t>
            </w:r>
            <w:r>
              <w:rPr>
                <w:sz w:val="16"/>
                <w:szCs w:val="16"/>
              </w:rPr>
              <w:t xml:space="preserve">, an employee must </w:t>
            </w:r>
            <w:r w:rsidR="00F04253">
              <w:rPr>
                <w:sz w:val="16"/>
                <w:szCs w:val="16"/>
              </w:rPr>
              <w:t xml:space="preserve">first </w:t>
            </w:r>
            <w:r w:rsidR="000A4AB7" w:rsidRPr="00932E6C">
              <w:rPr>
                <w:sz w:val="16"/>
                <w:szCs w:val="16"/>
              </w:rPr>
              <w:t>submit an irrevocable written election by December 3</w:t>
            </w:r>
            <w:r w:rsidR="00EF4173">
              <w:rPr>
                <w:sz w:val="16"/>
                <w:szCs w:val="16"/>
              </w:rPr>
              <w:t>0</w:t>
            </w:r>
            <w:r w:rsidR="00453097">
              <w:rPr>
                <w:sz w:val="16"/>
                <w:szCs w:val="16"/>
              </w:rPr>
              <w:t>, 2016,</w:t>
            </w:r>
            <w:r w:rsidR="000A4AB7" w:rsidRPr="00932E6C">
              <w:rPr>
                <w:sz w:val="16"/>
                <w:szCs w:val="16"/>
              </w:rPr>
              <w:t xml:space="preserve"> the calendar year prior to the calendar year in which the employee wishes to redeem </w:t>
            </w:r>
            <w:r w:rsidR="00453097">
              <w:rPr>
                <w:sz w:val="16"/>
                <w:szCs w:val="16"/>
              </w:rPr>
              <w:t>leave</w:t>
            </w:r>
            <w:r w:rsidR="000A4AB7" w:rsidRPr="00932E6C">
              <w:rPr>
                <w:sz w:val="16"/>
                <w:szCs w:val="16"/>
              </w:rPr>
              <w:t xml:space="preserve"> hours for cash. Employees who are eligible </w:t>
            </w:r>
            <w:r w:rsidR="00F04253">
              <w:rPr>
                <w:sz w:val="16"/>
                <w:szCs w:val="16"/>
              </w:rPr>
              <w:t xml:space="preserve">for </w:t>
            </w:r>
            <w:r w:rsidR="00B96E29" w:rsidRPr="00932E6C">
              <w:rPr>
                <w:sz w:val="16"/>
                <w:szCs w:val="16"/>
              </w:rPr>
              <w:t xml:space="preserve">cash in lieu of </w:t>
            </w:r>
            <w:r w:rsidR="00453097">
              <w:rPr>
                <w:sz w:val="16"/>
                <w:szCs w:val="16"/>
              </w:rPr>
              <w:t>leave</w:t>
            </w:r>
            <w:r w:rsidR="00B96E29" w:rsidRPr="00932E6C">
              <w:rPr>
                <w:sz w:val="16"/>
                <w:szCs w:val="16"/>
              </w:rPr>
              <w:t xml:space="preserve"> hours </w:t>
            </w:r>
            <w:r w:rsidR="000A4AB7" w:rsidRPr="00932E6C">
              <w:rPr>
                <w:sz w:val="16"/>
                <w:szCs w:val="16"/>
              </w:rPr>
              <w:t xml:space="preserve">and do not make an affirmative election by the end of the </w:t>
            </w:r>
            <w:r w:rsidR="00A52864">
              <w:rPr>
                <w:sz w:val="16"/>
                <w:szCs w:val="16"/>
              </w:rPr>
              <w:t xml:space="preserve">preceding </w:t>
            </w:r>
            <w:r w:rsidR="000A4AB7" w:rsidRPr="00932E6C">
              <w:rPr>
                <w:sz w:val="16"/>
                <w:szCs w:val="16"/>
              </w:rPr>
              <w:t xml:space="preserve">calendar year </w:t>
            </w:r>
            <w:r w:rsidR="00453097">
              <w:rPr>
                <w:sz w:val="16"/>
                <w:szCs w:val="16"/>
              </w:rPr>
              <w:t xml:space="preserve">2016 </w:t>
            </w:r>
            <w:r w:rsidR="000A4AB7" w:rsidRPr="00932E6C">
              <w:rPr>
                <w:sz w:val="16"/>
                <w:szCs w:val="16"/>
              </w:rPr>
              <w:t xml:space="preserve">shall be deemed to have irrevocably elected not to redeem </w:t>
            </w:r>
            <w:r w:rsidR="00CF7C07">
              <w:rPr>
                <w:sz w:val="16"/>
                <w:szCs w:val="16"/>
              </w:rPr>
              <w:t>leave</w:t>
            </w:r>
            <w:r w:rsidR="000A4AB7" w:rsidRPr="00932E6C">
              <w:rPr>
                <w:sz w:val="16"/>
                <w:szCs w:val="16"/>
              </w:rPr>
              <w:t xml:space="preserve"> </w:t>
            </w:r>
            <w:r w:rsidR="00A52864">
              <w:rPr>
                <w:sz w:val="16"/>
                <w:szCs w:val="16"/>
              </w:rPr>
              <w:t xml:space="preserve">hours </w:t>
            </w:r>
            <w:r w:rsidR="000A4AB7" w:rsidRPr="00932E6C">
              <w:rPr>
                <w:sz w:val="16"/>
                <w:szCs w:val="16"/>
              </w:rPr>
              <w:t>for pay in the subsequent calendar year.</w:t>
            </w:r>
          </w:p>
        </w:tc>
      </w:tr>
      <w:tr w:rsidR="00B96E29" w:rsidTr="00937458">
        <w:tc>
          <w:tcPr>
            <w:tcW w:w="1795" w:type="dxa"/>
            <w:gridSpan w:val="3"/>
            <w:vMerge w:val="restart"/>
            <w:tcBorders>
              <w:top w:val="single" w:sz="12" w:space="0" w:color="auto"/>
              <w:right w:val="dashed" w:sz="4" w:space="0" w:color="auto"/>
            </w:tcBorders>
            <w:vAlign w:val="center"/>
          </w:tcPr>
          <w:p w:rsidR="00B96E29" w:rsidRPr="00501D54" w:rsidRDefault="00B96E29" w:rsidP="000479F8">
            <w:pPr>
              <w:jc w:val="center"/>
              <w:rPr>
                <w:sz w:val="44"/>
                <w:szCs w:val="44"/>
              </w:rPr>
            </w:pPr>
            <w:r w:rsidRPr="00501D54">
              <w:rPr>
                <w:sz w:val="44"/>
                <w:szCs w:val="44"/>
              </w:rPr>
              <w:sym w:font="Wingdings" w:char="F071"/>
            </w:r>
          </w:p>
          <w:p w:rsidR="00B96E29" w:rsidRPr="000479F8" w:rsidRDefault="00B96E29" w:rsidP="00453097">
            <w:pPr>
              <w:jc w:val="center"/>
              <w:rPr>
                <w:sz w:val="18"/>
                <w:szCs w:val="18"/>
              </w:rPr>
            </w:pPr>
            <w:r>
              <w:rPr>
                <w:sz w:val="18"/>
                <w:szCs w:val="18"/>
              </w:rPr>
              <w:t xml:space="preserve">I </w:t>
            </w:r>
            <w:r w:rsidRPr="000479F8">
              <w:rPr>
                <w:b/>
                <w:sz w:val="18"/>
                <w:szCs w:val="18"/>
                <w:u w:val="single"/>
              </w:rPr>
              <w:t>Elect</w:t>
            </w:r>
            <w:r>
              <w:rPr>
                <w:sz w:val="18"/>
                <w:szCs w:val="18"/>
              </w:rPr>
              <w:t xml:space="preserve"> Cash in Lieu of </w:t>
            </w:r>
            <w:r w:rsidR="00453097">
              <w:rPr>
                <w:sz w:val="18"/>
                <w:szCs w:val="18"/>
              </w:rPr>
              <w:t>Leave</w:t>
            </w:r>
            <w:r>
              <w:rPr>
                <w:sz w:val="18"/>
                <w:szCs w:val="18"/>
              </w:rPr>
              <w:t xml:space="preserve"> Hours</w:t>
            </w:r>
          </w:p>
        </w:tc>
        <w:tc>
          <w:tcPr>
            <w:tcW w:w="8820" w:type="dxa"/>
            <w:gridSpan w:val="15"/>
            <w:tcBorders>
              <w:top w:val="single" w:sz="12" w:space="0" w:color="auto"/>
              <w:left w:val="dashed" w:sz="4" w:space="0" w:color="auto"/>
              <w:bottom w:val="nil"/>
            </w:tcBorders>
          </w:tcPr>
          <w:p w:rsidR="00B96E29" w:rsidRPr="00CF7C07" w:rsidRDefault="00B96E29" w:rsidP="00453097">
            <w:pPr>
              <w:jc w:val="both"/>
              <w:rPr>
                <w:sz w:val="19"/>
                <w:szCs w:val="19"/>
              </w:rPr>
            </w:pPr>
            <w:r w:rsidRPr="00CF7C07">
              <w:rPr>
                <w:sz w:val="19"/>
                <w:szCs w:val="19"/>
              </w:rPr>
              <w:t xml:space="preserve">I </w:t>
            </w:r>
            <w:r w:rsidRPr="00CF7C07">
              <w:rPr>
                <w:b/>
                <w:sz w:val="19"/>
                <w:szCs w:val="19"/>
                <w:u w:val="single"/>
              </w:rPr>
              <w:t>elect</w:t>
            </w:r>
            <w:r w:rsidRPr="00CF7C07">
              <w:rPr>
                <w:sz w:val="19"/>
                <w:szCs w:val="19"/>
              </w:rPr>
              <w:t xml:space="preserve"> to receive cash in lieu of </w:t>
            </w:r>
            <w:r w:rsidR="00453097" w:rsidRPr="00CF7C07">
              <w:rPr>
                <w:sz w:val="19"/>
                <w:szCs w:val="19"/>
              </w:rPr>
              <w:t>leave</w:t>
            </w:r>
            <w:r w:rsidRPr="00CF7C07">
              <w:rPr>
                <w:sz w:val="19"/>
                <w:szCs w:val="19"/>
              </w:rPr>
              <w:t xml:space="preserve"> hours for calendar year 2017. By doing so, I may receive additional, taxable compensation (cash in lieu). This amount, if any, will be determined based on qualifying factors as stipulated under the applicable collective agreement/individual contract and pursuant to County of Ventura and Auditor-Controller’s Office Administrative policies and procedures.  </w:t>
            </w:r>
            <w:r w:rsidR="00CF7C07" w:rsidRPr="00CF7C07">
              <w:rPr>
                <w:sz w:val="19"/>
                <w:szCs w:val="19"/>
              </w:rPr>
              <w:t>The number of hours I am electing to receive as cash in lieu of leave hours during calendar year 2017:</w:t>
            </w:r>
          </w:p>
        </w:tc>
      </w:tr>
      <w:tr w:rsidR="00B96E29" w:rsidTr="00CF7C07">
        <w:trPr>
          <w:trHeight w:val="288"/>
        </w:trPr>
        <w:tc>
          <w:tcPr>
            <w:tcW w:w="1795" w:type="dxa"/>
            <w:gridSpan w:val="3"/>
            <w:vMerge/>
            <w:tcBorders>
              <w:right w:val="dashed" w:sz="4" w:space="0" w:color="auto"/>
            </w:tcBorders>
          </w:tcPr>
          <w:p w:rsidR="00B96E29" w:rsidRPr="00501D54" w:rsidRDefault="00B96E29" w:rsidP="00501D54">
            <w:pPr>
              <w:jc w:val="center"/>
              <w:rPr>
                <w:sz w:val="16"/>
                <w:szCs w:val="16"/>
              </w:rPr>
            </w:pPr>
          </w:p>
        </w:tc>
        <w:tc>
          <w:tcPr>
            <w:tcW w:w="3870" w:type="dxa"/>
            <w:gridSpan w:val="6"/>
            <w:vMerge w:val="restart"/>
            <w:tcBorders>
              <w:top w:val="nil"/>
              <w:left w:val="dashed" w:sz="4" w:space="0" w:color="auto"/>
              <w:right w:val="nil"/>
            </w:tcBorders>
            <w:vAlign w:val="center"/>
          </w:tcPr>
          <w:p w:rsidR="00B96E29" w:rsidRPr="00CF7C07" w:rsidRDefault="00B96E29" w:rsidP="00BD3617">
            <w:pPr>
              <w:rPr>
                <w:sz w:val="19"/>
                <w:szCs w:val="19"/>
              </w:rPr>
            </w:pPr>
          </w:p>
        </w:tc>
        <w:tc>
          <w:tcPr>
            <w:tcW w:w="2520" w:type="dxa"/>
            <w:gridSpan w:val="4"/>
            <w:tcBorders>
              <w:top w:val="nil"/>
              <w:left w:val="nil"/>
              <w:right w:val="nil"/>
            </w:tcBorders>
          </w:tcPr>
          <w:p w:rsidR="00B96E29" w:rsidRDefault="00B96E29" w:rsidP="00AB429E"/>
        </w:tc>
        <w:tc>
          <w:tcPr>
            <w:tcW w:w="2430" w:type="dxa"/>
            <w:gridSpan w:val="5"/>
            <w:tcBorders>
              <w:top w:val="nil"/>
              <w:left w:val="nil"/>
              <w:bottom w:val="nil"/>
            </w:tcBorders>
          </w:tcPr>
          <w:p w:rsidR="00B96E29" w:rsidRDefault="00B96E29" w:rsidP="00AB429E"/>
        </w:tc>
      </w:tr>
      <w:tr w:rsidR="00B96E29" w:rsidTr="00CF7C07">
        <w:trPr>
          <w:trHeight w:val="294"/>
        </w:trPr>
        <w:tc>
          <w:tcPr>
            <w:tcW w:w="1795" w:type="dxa"/>
            <w:gridSpan w:val="3"/>
            <w:vMerge/>
            <w:tcBorders>
              <w:bottom w:val="single" w:sz="18" w:space="0" w:color="auto"/>
              <w:right w:val="dashed" w:sz="4" w:space="0" w:color="auto"/>
            </w:tcBorders>
          </w:tcPr>
          <w:p w:rsidR="00B96E29" w:rsidRPr="00501D54" w:rsidRDefault="00B96E29" w:rsidP="00501D54">
            <w:pPr>
              <w:jc w:val="center"/>
              <w:rPr>
                <w:sz w:val="16"/>
                <w:szCs w:val="16"/>
              </w:rPr>
            </w:pPr>
          </w:p>
        </w:tc>
        <w:tc>
          <w:tcPr>
            <w:tcW w:w="3870" w:type="dxa"/>
            <w:gridSpan w:val="6"/>
            <w:vMerge/>
            <w:tcBorders>
              <w:left w:val="dashed" w:sz="4" w:space="0" w:color="auto"/>
              <w:bottom w:val="single" w:sz="18" w:space="0" w:color="auto"/>
              <w:right w:val="nil"/>
            </w:tcBorders>
          </w:tcPr>
          <w:p w:rsidR="00B96E29" w:rsidRPr="00560273" w:rsidRDefault="00B96E29" w:rsidP="00560273">
            <w:pPr>
              <w:jc w:val="center"/>
              <w:rPr>
                <w:b/>
                <w:i/>
                <w:sz w:val="16"/>
                <w:szCs w:val="16"/>
              </w:rPr>
            </w:pPr>
          </w:p>
        </w:tc>
        <w:tc>
          <w:tcPr>
            <w:tcW w:w="2520" w:type="dxa"/>
            <w:gridSpan w:val="4"/>
            <w:tcBorders>
              <w:left w:val="nil"/>
              <w:bottom w:val="single" w:sz="18" w:space="0" w:color="auto"/>
              <w:right w:val="nil"/>
            </w:tcBorders>
          </w:tcPr>
          <w:p w:rsidR="00B96E29" w:rsidRPr="00560273" w:rsidRDefault="00B96E29" w:rsidP="00560273">
            <w:pPr>
              <w:jc w:val="center"/>
              <w:rPr>
                <w:b/>
                <w:i/>
                <w:sz w:val="16"/>
                <w:szCs w:val="16"/>
              </w:rPr>
            </w:pPr>
            <w:r w:rsidRPr="00560273">
              <w:rPr>
                <w:b/>
                <w:i/>
                <w:sz w:val="16"/>
                <w:szCs w:val="16"/>
              </w:rPr>
              <w:t>Enter the number of elect</w:t>
            </w:r>
            <w:r>
              <w:rPr>
                <w:b/>
                <w:i/>
                <w:sz w:val="16"/>
                <w:szCs w:val="16"/>
              </w:rPr>
              <w:t>ed</w:t>
            </w:r>
            <w:r w:rsidRPr="00560273">
              <w:rPr>
                <w:b/>
                <w:i/>
                <w:sz w:val="16"/>
                <w:szCs w:val="16"/>
              </w:rPr>
              <w:t xml:space="preserve"> hours</w:t>
            </w:r>
          </w:p>
        </w:tc>
        <w:tc>
          <w:tcPr>
            <w:tcW w:w="2430" w:type="dxa"/>
            <w:gridSpan w:val="5"/>
            <w:tcBorders>
              <w:top w:val="nil"/>
              <w:left w:val="nil"/>
              <w:bottom w:val="single" w:sz="18" w:space="0" w:color="auto"/>
            </w:tcBorders>
          </w:tcPr>
          <w:p w:rsidR="00B96E29" w:rsidRPr="00560273" w:rsidRDefault="00B96E29" w:rsidP="00560273">
            <w:pPr>
              <w:jc w:val="center"/>
              <w:rPr>
                <w:b/>
                <w:i/>
                <w:sz w:val="16"/>
                <w:szCs w:val="16"/>
              </w:rPr>
            </w:pPr>
          </w:p>
        </w:tc>
      </w:tr>
      <w:tr w:rsidR="00560273" w:rsidTr="00937458">
        <w:trPr>
          <w:trHeight w:val="1152"/>
        </w:trPr>
        <w:tc>
          <w:tcPr>
            <w:tcW w:w="1795" w:type="dxa"/>
            <w:gridSpan w:val="3"/>
            <w:tcBorders>
              <w:top w:val="single" w:sz="18" w:space="0" w:color="auto"/>
              <w:bottom w:val="single" w:sz="4" w:space="0" w:color="auto"/>
              <w:right w:val="dashed" w:sz="4" w:space="0" w:color="auto"/>
            </w:tcBorders>
            <w:vAlign w:val="center"/>
          </w:tcPr>
          <w:p w:rsidR="00560273" w:rsidRPr="00501D54" w:rsidRDefault="00560273" w:rsidP="00D5753D">
            <w:pPr>
              <w:jc w:val="center"/>
              <w:rPr>
                <w:sz w:val="44"/>
                <w:szCs w:val="44"/>
              </w:rPr>
            </w:pPr>
            <w:r w:rsidRPr="00501D54">
              <w:rPr>
                <w:sz w:val="44"/>
                <w:szCs w:val="44"/>
              </w:rPr>
              <w:sym w:font="Wingdings" w:char="F071"/>
            </w:r>
          </w:p>
          <w:p w:rsidR="00560273" w:rsidRPr="000479F8" w:rsidRDefault="00560273" w:rsidP="00453097">
            <w:pPr>
              <w:jc w:val="center"/>
              <w:rPr>
                <w:sz w:val="18"/>
                <w:szCs w:val="18"/>
              </w:rPr>
            </w:pPr>
            <w:r>
              <w:rPr>
                <w:sz w:val="18"/>
                <w:szCs w:val="18"/>
              </w:rPr>
              <w:t xml:space="preserve">I </w:t>
            </w:r>
            <w:r>
              <w:rPr>
                <w:b/>
                <w:sz w:val="18"/>
                <w:szCs w:val="18"/>
                <w:u w:val="single"/>
              </w:rPr>
              <w:t>Waive</w:t>
            </w:r>
            <w:r>
              <w:rPr>
                <w:sz w:val="18"/>
                <w:szCs w:val="18"/>
              </w:rPr>
              <w:t xml:space="preserve"> Cash in Lieu of </w:t>
            </w:r>
            <w:r w:rsidR="00453097">
              <w:rPr>
                <w:sz w:val="18"/>
                <w:szCs w:val="18"/>
              </w:rPr>
              <w:t>Leave</w:t>
            </w:r>
            <w:r>
              <w:rPr>
                <w:sz w:val="18"/>
                <w:szCs w:val="18"/>
              </w:rPr>
              <w:t xml:space="preserve"> Hours</w:t>
            </w:r>
          </w:p>
        </w:tc>
        <w:tc>
          <w:tcPr>
            <w:tcW w:w="8820" w:type="dxa"/>
            <w:gridSpan w:val="15"/>
            <w:tcBorders>
              <w:top w:val="single" w:sz="18" w:space="0" w:color="auto"/>
              <w:left w:val="dashed" w:sz="4" w:space="0" w:color="auto"/>
              <w:bottom w:val="single" w:sz="4" w:space="0" w:color="auto"/>
            </w:tcBorders>
            <w:vAlign w:val="center"/>
          </w:tcPr>
          <w:p w:rsidR="00560273" w:rsidRPr="00CF7C07" w:rsidRDefault="00560273" w:rsidP="00453097">
            <w:pPr>
              <w:jc w:val="both"/>
              <w:rPr>
                <w:sz w:val="19"/>
                <w:szCs w:val="19"/>
              </w:rPr>
            </w:pPr>
            <w:r w:rsidRPr="00CF7C07">
              <w:rPr>
                <w:sz w:val="19"/>
                <w:szCs w:val="19"/>
              </w:rPr>
              <w:t xml:space="preserve">I </w:t>
            </w:r>
            <w:r w:rsidRPr="00CF7C07">
              <w:rPr>
                <w:b/>
                <w:sz w:val="19"/>
                <w:szCs w:val="19"/>
                <w:u w:val="single"/>
              </w:rPr>
              <w:t>waive</w:t>
            </w:r>
            <w:r w:rsidRPr="00CF7C07">
              <w:rPr>
                <w:sz w:val="19"/>
                <w:szCs w:val="19"/>
              </w:rPr>
              <w:t xml:space="preserve"> </w:t>
            </w:r>
            <w:r w:rsidR="00B96E29" w:rsidRPr="00CF7C07">
              <w:rPr>
                <w:sz w:val="19"/>
                <w:szCs w:val="19"/>
              </w:rPr>
              <w:t xml:space="preserve">my right to </w:t>
            </w:r>
            <w:r w:rsidRPr="00CF7C07">
              <w:rPr>
                <w:sz w:val="19"/>
                <w:szCs w:val="19"/>
              </w:rPr>
              <w:t>receiv</w:t>
            </w:r>
            <w:r w:rsidR="00B96E29" w:rsidRPr="00CF7C07">
              <w:rPr>
                <w:sz w:val="19"/>
                <w:szCs w:val="19"/>
              </w:rPr>
              <w:t>e</w:t>
            </w:r>
            <w:r w:rsidRPr="00CF7C07">
              <w:rPr>
                <w:sz w:val="19"/>
                <w:szCs w:val="19"/>
              </w:rPr>
              <w:t xml:space="preserve"> cash in lieu of </w:t>
            </w:r>
            <w:r w:rsidR="00453097" w:rsidRPr="00CF7C07">
              <w:rPr>
                <w:sz w:val="19"/>
                <w:szCs w:val="19"/>
              </w:rPr>
              <w:t>leave</w:t>
            </w:r>
            <w:r w:rsidRPr="00CF7C07">
              <w:rPr>
                <w:sz w:val="19"/>
                <w:szCs w:val="19"/>
              </w:rPr>
              <w:t xml:space="preserve"> hours for calendar year 2017. By doing so, I understand this election is irrevocable</w:t>
            </w:r>
            <w:r w:rsidR="00293E73" w:rsidRPr="00CF7C07">
              <w:rPr>
                <w:sz w:val="19"/>
                <w:szCs w:val="19"/>
              </w:rPr>
              <w:t xml:space="preserve"> for calendar year 2017.</w:t>
            </w:r>
            <w:r w:rsidRPr="00CF7C07">
              <w:rPr>
                <w:sz w:val="19"/>
                <w:szCs w:val="19"/>
              </w:rPr>
              <w:t xml:space="preserve"> </w:t>
            </w:r>
          </w:p>
        </w:tc>
      </w:tr>
      <w:tr w:rsidR="00B85917" w:rsidRPr="00072F81" w:rsidTr="00CF7C07">
        <w:trPr>
          <w:trHeight w:val="1008"/>
        </w:trPr>
        <w:tc>
          <w:tcPr>
            <w:tcW w:w="10615" w:type="dxa"/>
            <w:gridSpan w:val="18"/>
            <w:tcBorders>
              <w:top w:val="single" w:sz="8" w:space="0" w:color="auto"/>
              <w:left w:val="single" w:sz="8" w:space="0" w:color="auto"/>
              <w:bottom w:val="nil"/>
              <w:right w:val="single" w:sz="8" w:space="0" w:color="auto"/>
            </w:tcBorders>
          </w:tcPr>
          <w:p w:rsidR="00B85917" w:rsidRPr="00CF7C07" w:rsidRDefault="00B85917" w:rsidP="00BD3617">
            <w:pPr>
              <w:spacing w:before="120" w:after="120"/>
              <w:rPr>
                <w:sz w:val="16"/>
                <w:szCs w:val="16"/>
              </w:rPr>
            </w:pPr>
            <w:r w:rsidRPr="00CF7C07">
              <w:rPr>
                <w:sz w:val="16"/>
                <w:szCs w:val="16"/>
              </w:rPr>
              <w:t xml:space="preserve">After a qualified election is made, employees may request to receive cash in lieu of leave hours twice during the calendar year for which an election was made by submitting requests for payment using Auditor-Controller prescribed form “REQUEST FOR PAYMENT OF CASH IN LIEU OF LEAVE HOURS.” Unless and until an employee has submitted a </w:t>
            </w:r>
            <w:r w:rsidR="00BD3617" w:rsidRPr="00CF7C07">
              <w:rPr>
                <w:sz w:val="16"/>
                <w:szCs w:val="16"/>
              </w:rPr>
              <w:t>N</w:t>
            </w:r>
            <w:r w:rsidRPr="00CF7C07">
              <w:rPr>
                <w:sz w:val="16"/>
                <w:szCs w:val="16"/>
              </w:rPr>
              <w:t xml:space="preserve">otice of </w:t>
            </w:r>
            <w:r w:rsidR="00BD3617" w:rsidRPr="00CF7C07">
              <w:rPr>
                <w:sz w:val="16"/>
                <w:szCs w:val="16"/>
              </w:rPr>
              <w:t>I</w:t>
            </w:r>
            <w:r w:rsidRPr="00CF7C07">
              <w:rPr>
                <w:sz w:val="16"/>
                <w:szCs w:val="16"/>
              </w:rPr>
              <w:t xml:space="preserve">ntent to Retire to the County Executive Office, only leave hours accrued prior to the date of the payment in the calendar year for which an election is made may be considered for payment. Hours requested that remain uncashed by December 1 of the calendar year period will be automatically paid out to the employee by the Auditor-Controller prior to the end of calendar year 2017. The Auditor-Controller reserves the right to determine final calendar year end payment dates. </w:t>
            </w:r>
          </w:p>
        </w:tc>
      </w:tr>
      <w:tr w:rsidR="00BD3617" w:rsidTr="00CF7C07">
        <w:trPr>
          <w:trHeight w:hRule="exact" w:val="144"/>
        </w:trPr>
        <w:tc>
          <w:tcPr>
            <w:tcW w:w="10615" w:type="dxa"/>
            <w:gridSpan w:val="18"/>
            <w:tcBorders>
              <w:top w:val="nil"/>
              <w:bottom w:val="nil"/>
            </w:tcBorders>
            <w:shd w:val="clear" w:color="auto" w:fill="A6A6A6" w:themeFill="background1" w:themeFillShade="A6"/>
          </w:tcPr>
          <w:p w:rsidR="00BD3617" w:rsidRDefault="00BD3617" w:rsidP="00393843"/>
        </w:tc>
      </w:tr>
      <w:tr w:rsidR="00937458" w:rsidRPr="00AE4A8A" w:rsidTr="00AE4A8A">
        <w:trPr>
          <w:trHeight w:val="720"/>
        </w:trPr>
        <w:tc>
          <w:tcPr>
            <w:tcW w:w="10615" w:type="dxa"/>
            <w:gridSpan w:val="18"/>
            <w:tcBorders>
              <w:top w:val="nil"/>
              <w:bottom w:val="single" w:sz="4" w:space="0" w:color="auto"/>
            </w:tcBorders>
            <w:vAlign w:val="center"/>
          </w:tcPr>
          <w:p w:rsidR="00937458" w:rsidRPr="00AE4A8A" w:rsidRDefault="00937458" w:rsidP="00AE4A8A">
            <w:pPr>
              <w:jc w:val="center"/>
              <w:rPr>
                <w:b/>
                <w:sz w:val="24"/>
                <w:szCs w:val="24"/>
              </w:rPr>
            </w:pPr>
            <w:r w:rsidRPr="00AE4A8A">
              <w:rPr>
                <w:b/>
                <w:sz w:val="24"/>
                <w:szCs w:val="24"/>
              </w:rPr>
              <w:t>SECTION B: HARDSHIP ELECTION TO RECEIVE CASH IN LIEU OF LEAVE HOURS</w:t>
            </w:r>
          </w:p>
        </w:tc>
      </w:tr>
      <w:tr w:rsidR="00937458" w:rsidTr="00AE4A8A">
        <w:trPr>
          <w:trHeight w:val="1008"/>
        </w:trPr>
        <w:tc>
          <w:tcPr>
            <w:tcW w:w="1795" w:type="dxa"/>
            <w:gridSpan w:val="3"/>
            <w:vMerge w:val="restart"/>
            <w:tcBorders>
              <w:top w:val="single" w:sz="4" w:space="0" w:color="auto"/>
              <w:right w:val="dashed" w:sz="4" w:space="0" w:color="auto"/>
            </w:tcBorders>
            <w:vAlign w:val="center"/>
          </w:tcPr>
          <w:p w:rsidR="00937458" w:rsidRPr="00501D54" w:rsidRDefault="00937458" w:rsidP="00393843">
            <w:pPr>
              <w:jc w:val="center"/>
              <w:rPr>
                <w:sz w:val="44"/>
                <w:szCs w:val="44"/>
              </w:rPr>
            </w:pPr>
            <w:r w:rsidRPr="00501D54">
              <w:rPr>
                <w:sz w:val="44"/>
                <w:szCs w:val="44"/>
              </w:rPr>
              <w:sym w:font="Wingdings" w:char="F071"/>
            </w:r>
          </w:p>
          <w:p w:rsidR="00937458" w:rsidRPr="000479F8" w:rsidRDefault="00937458" w:rsidP="00393843">
            <w:pPr>
              <w:jc w:val="center"/>
              <w:rPr>
                <w:sz w:val="18"/>
                <w:szCs w:val="18"/>
              </w:rPr>
            </w:pPr>
            <w:r>
              <w:rPr>
                <w:sz w:val="18"/>
                <w:szCs w:val="18"/>
              </w:rPr>
              <w:t>Hardship Election</w:t>
            </w:r>
          </w:p>
        </w:tc>
        <w:tc>
          <w:tcPr>
            <w:tcW w:w="8820" w:type="dxa"/>
            <w:gridSpan w:val="15"/>
            <w:tcBorders>
              <w:top w:val="single" w:sz="4" w:space="0" w:color="auto"/>
              <w:left w:val="dashed" w:sz="4" w:space="0" w:color="auto"/>
              <w:bottom w:val="nil"/>
            </w:tcBorders>
            <w:vAlign w:val="center"/>
          </w:tcPr>
          <w:p w:rsidR="00937458" w:rsidRPr="0078177C" w:rsidRDefault="00937458" w:rsidP="00E61908">
            <w:pPr>
              <w:jc w:val="both"/>
              <w:rPr>
                <w:sz w:val="20"/>
                <w:szCs w:val="20"/>
              </w:rPr>
            </w:pPr>
            <w:r>
              <w:rPr>
                <w:sz w:val="20"/>
                <w:szCs w:val="20"/>
              </w:rPr>
              <w:t xml:space="preserve">I </w:t>
            </w:r>
            <w:r w:rsidRPr="00937458">
              <w:rPr>
                <w:b/>
                <w:sz w:val="20"/>
                <w:szCs w:val="20"/>
                <w:u w:val="single"/>
              </w:rPr>
              <w:t>elect</w:t>
            </w:r>
            <w:r w:rsidRPr="00E61908">
              <w:rPr>
                <w:b/>
                <w:sz w:val="20"/>
                <w:szCs w:val="20"/>
              </w:rPr>
              <w:t xml:space="preserve"> </w:t>
            </w:r>
            <w:r>
              <w:rPr>
                <w:sz w:val="20"/>
                <w:szCs w:val="20"/>
              </w:rPr>
              <w:t xml:space="preserve">to receive cash in lieu of leave hours for calendar year 2017 due to </w:t>
            </w:r>
            <w:r w:rsidRPr="00937458">
              <w:rPr>
                <w:b/>
                <w:sz w:val="20"/>
                <w:szCs w:val="20"/>
              </w:rPr>
              <w:t>financial hardship</w:t>
            </w:r>
            <w:r>
              <w:rPr>
                <w:sz w:val="20"/>
                <w:szCs w:val="20"/>
              </w:rPr>
              <w:t xml:space="preserve">. </w:t>
            </w:r>
            <w:r w:rsidRPr="0078177C">
              <w:rPr>
                <w:sz w:val="20"/>
                <w:szCs w:val="20"/>
              </w:rPr>
              <w:t xml:space="preserve"> </w:t>
            </w:r>
            <w:r>
              <w:rPr>
                <w:sz w:val="20"/>
                <w:szCs w:val="20"/>
              </w:rPr>
              <w:t xml:space="preserve">This amount, if any, will be determined based on qualifying factors as stipulated under the applicable collective agreement/individual contract and pursuant to County of Ventura and Auditor-Controller’s Office Administrative policies and procedures. </w:t>
            </w:r>
            <w:r w:rsidR="00CF7C07">
              <w:rPr>
                <w:sz w:val="20"/>
                <w:szCs w:val="20"/>
              </w:rPr>
              <w:t>The number of hours I am electing to receive as cash in lieu of leave hours during calendar year 2017:</w:t>
            </w:r>
          </w:p>
        </w:tc>
      </w:tr>
      <w:tr w:rsidR="00937458" w:rsidTr="00CF7C07">
        <w:trPr>
          <w:trHeight w:val="305"/>
        </w:trPr>
        <w:tc>
          <w:tcPr>
            <w:tcW w:w="1795" w:type="dxa"/>
            <w:gridSpan w:val="3"/>
            <w:vMerge/>
            <w:tcBorders>
              <w:right w:val="dashed" w:sz="4" w:space="0" w:color="auto"/>
            </w:tcBorders>
            <w:vAlign w:val="center"/>
          </w:tcPr>
          <w:p w:rsidR="00937458" w:rsidRPr="00501D54" w:rsidRDefault="00937458" w:rsidP="00E61908">
            <w:pPr>
              <w:jc w:val="center"/>
              <w:rPr>
                <w:sz w:val="44"/>
                <w:szCs w:val="44"/>
              </w:rPr>
            </w:pPr>
          </w:p>
        </w:tc>
        <w:tc>
          <w:tcPr>
            <w:tcW w:w="3690" w:type="dxa"/>
            <w:gridSpan w:val="5"/>
            <w:vMerge w:val="restart"/>
            <w:tcBorders>
              <w:top w:val="nil"/>
              <w:left w:val="dashed" w:sz="4" w:space="0" w:color="auto"/>
              <w:right w:val="nil"/>
            </w:tcBorders>
            <w:vAlign w:val="center"/>
          </w:tcPr>
          <w:p w:rsidR="00937458" w:rsidRDefault="00937458" w:rsidP="00BD3617">
            <w:pPr>
              <w:rPr>
                <w:sz w:val="20"/>
                <w:szCs w:val="20"/>
              </w:rPr>
            </w:pPr>
          </w:p>
        </w:tc>
        <w:tc>
          <w:tcPr>
            <w:tcW w:w="2700" w:type="dxa"/>
            <w:gridSpan w:val="5"/>
            <w:tcBorders>
              <w:top w:val="nil"/>
              <w:left w:val="nil"/>
              <w:bottom w:val="single" w:sz="4" w:space="0" w:color="auto"/>
              <w:right w:val="nil"/>
            </w:tcBorders>
          </w:tcPr>
          <w:p w:rsidR="00937458" w:rsidRPr="00560273" w:rsidRDefault="00937458" w:rsidP="00E61908">
            <w:pPr>
              <w:jc w:val="center"/>
              <w:rPr>
                <w:b/>
                <w:i/>
                <w:sz w:val="16"/>
                <w:szCs w:val="16"/>
              </w:rPr>
            </w:pPr>
          </w:p>
        </w:tc>
        <w:tc>
          <w:tcPr>
            <w:tcW w:w="2430" w:type="dxa"/>
            <w:gridSpan w:val="5"/>
            <w:tcBorders>
              <w:top w:val="nil"/>
              <w:left w:val="nil"/>
              <w:bottom w:val="nil"/>
              <w:right w:val="single" w:sz="4" w:space="0" w:color="auto"/>
            </w:tcBorders>
          </w:tcPr>
          <w:p w:rsidR="00937458" w:rsidRPr="00560273" w:rsidRDefault="00937458" w:rsidP="00E61908">
            <w:pPr>
              <w:jc w:val="center"/>
              <w:rPr>
                <w:b/>
                <w:i/>
                <w:sz w:val="16"/>
                <w:szCs w:val="16"/>
              </w:rPr>
            </w:pPr>
          </w:p>
        </w:tc>
      </w:tr>
      <w:tr w:rsidR="00937458" w:rsidTr="00CF7C07">
        <w:trPr>
          <w:trHeight w:val="288"/>
        </w:trPr>
        <w:tc>
          <w:tcPr>
            <w:tcW w:w="1795" w:type="dxa"/>
            <w:gridSpan w:val="3"/>
            <w:vMerge/>
            <w:tcBorders>
              <w:bottom w:val="single" w:sz="4" w:space="0" w:color="auto"/>
              <w:right w:val="dashed" w:sz="4" w:space="0" w:color="auto"/>
            </w:tcBorders>
            <w:vAlign w:val="center"/>
          </w:tcPr>
          <w:p w:rsidR="00937458" w:rsidRPr="00501D54" w:rsidRDefault="00937458" w:rsidP="00937458">
            <w:pPr>
              <w:jc w:val="center"/>
              <w:rPr>
                <w:sz w:val="44"/>
                <w:szCs w:val="44"/>
              </w:rPr>
            </w:pPr>
          </w:p>
        </w:tc>
        <w:tc>
          <w:tcPr>
            <w:tcW w:w="3690" w:type="dxa"/>
            <w:gridSpan w:val="5"/>
            <w:vMerge/>
            <w:tcBorders>
              <w:left w:val="dashed" w:sz="4" w:space="0" w:color="auto"/>
              <w:bottom w:val="single" w:sz="4" w:space="0" w:color="auto"/>
              <w:right w:val="nil"/>
            </w:tcBorders>
            <w:vAlign w:val="center"/>
          </w:tcPr>
          <w:p w:rsidR="00937458" w:rsidRDefault="00937458" w:rsidP="00937458">
            <w:pPr>
              <w:jc w:val="both"/>
              <w:rPr>
                <w:sz w:val="20"/>
                <w:szCs w:val="20"/>
              </w:rPr>
            </w:pPr>
          </w:p>
        </w:tc>
        <w:tc>
          <w:tcPr>
            <w:tcW w:w="2700" w:type="dxa"/>
            <w:gridSpan w:val="5"/>
            <w:tcBorders>
              <w:top w:val="single" w:sz="4" w:space="0" w:color="auto"/>
              <w:left w:val="nil"/>
              <w:bottom w:val="nil"/>
              <w:right w:val="nil"/>
            </w:tcBorders>
          </w:tcPr>
          <w:p w:rsidR="00937458" w:rsidRPr="00560273" w:rsidRDefault="00937458" w:rsidP="00937458">
            <w:pPr>
              <w:jc w:val="center"/>
              <w:rPr>
                <w:b/>
                <w:i/>
                <w:sz w:val="16"/>
                <w:szCs w:val="16"/>
              </w:rPr>
            </w:pPr>
            <w:r w:rsidRPr="00560273">
              <w:rPr>
                <w:b/>
                <w:i/>
                <w:sz w:val="16"/>
                <w:szCs w:val="16"/>
              </w:rPr>
              <w:t>Enter the number of elect</w:t>
            </w:r>
            <w:r>
              <w:rPr>
                <w:b/>
                <w:i/>
                <w:sz w:val="16"/>
                <w:szCs w:val="16"/>
              </w:rPr>
              <w:t>ed</w:t>
            </w:r>
            <w:r w:rsidRPr="00560273">
              <w:rPr>
                <w:b/>
                <w:i/>
                <w:sz w:val="16"/>
                <w:szCs w:val="16"/>
              </w:rPr>
              <w:t xml:space="preserve"> hours</w:t>
            </w:r>
          </w:p>
        </w:tc>
        <w:tc>
          <w:tcPr>
            <w:tcW w:w="2430" w:type="dxa"/>
            <w:gridSpan w:val="5"/>
            <w:tcBorders>
              <w:top w:val="nil"/>
              <w:left w:val="nil"/>
              <w:bottom w:val="nil"/>
              <w:right w:val="single" w:sz="4" w:space="0" w:color="auto"/>
            </w:tcBorders>
          </w:tcPr>
          <w:p w:rsidR="00937458" w:rsidRPr="00560273" w:rsidRDefault="00937458" w:rsidP="00937458">
            <w:pPr>
              <w:jc w:val="center"/>
              <w:rPr>
                <w:b/>
                <w:i/>
                <w:sz w:val="16"/>
                <w:szCs w:val="16"/>
              </w:rPr>
            </w:pPr>
          </w:p>
        </w:tc>
      </w:tr>
      <w:tr w:rsidR="009F4AE2" w:rsidRPr="00BD3617" w:rsidTr="00CF7C07">
        <w:trPr>
          <w:trHeight w:val="864"/>
        </w:trPr>
        <w:tc>
          <w:tcPr>
            <w:tcW w:w="10615" w:type="dxa"/>
            <w:gridSpan w:val="18"/>
          </w:tcPr>
          <w:p w:rsidR="00FE7144" w:rsidRPr="00CF7C07" w:rsidRDefault="00BD3617" w:rsidP="00BD3617">
            <w:pPr>
              <w:rPr>
                <w:sz w:val="16"/>
                <w:szCs w:val="16"/>
              </w:rPr>
            </w:pPr>
            <w:r w:rsidRPr="00CF7C07">
              <w:rPr>
                <w:sz w:val="16"/>
                <w:szCs w:val="16"/>
              </w:rPr>
              <w:t xml:space="preserve">Employees who experience an unforeseeable emergency may be permitted to make a new irrevocable election and redeem leave hours for cash, or to increase the amount of a previous election up to amounts authorized under the applicable collective agreement/individual contract, during the calendar year in which the unforeseeable emergency occurs. Whether an occurrence is an unforeseeable emergency shall be determined by the Auditor-Controller’s Office in its sole discretion. </w:t>
            </w:r>
          </w:p>
        </w:tc>
      </w:tr>
      <w:tr w:rsidR="003D687B" w:rsidTr="00937458">
        <w:trPr>
          <w:trHeight w:val="504"/>
        </w:trPr>
        <w:tc>
          <w:tcPr>
            <w:tcW w:w="265" w:type="dxa"/>
            <w:tcBorders>
              <w:top w:val="single" w:sz="12" w:space="0" w:color="auto"/>
              <w:bottom w:val="nil"/>
              <w:right w:val="nil"/>
            </w:tcBorders>
          </w:tcPr>
          <w:p w:rsidR="003D687B" w:rsidRDefault="003D687B" w:rsidP="00D5753D"/>
        </w:tc>
        <w:tc>
          <w:tcPr>
            <w:tcW w:w="4500" w:type="dxa"/>
            <w:gridSpan w:val="5"/>
            <w:tcBorders>
              <w:top w:val="single" w:sz="12" w:space="0" w:color="auto"/>
              <w:left w:val="nil"/>
              <w:bottom w:val="single" w:sz="4" w:space="0" w:color="auto"/>
              <w:right w:val="nil"/>
            </w:tcBorders>
          </w:tcPr>
          <w:p w:rsidR="003D687B" w:rsidRDefault="003D687B" w:rsidP="00D5753D"/>
        </w:tc>
        <w:tc>
          <w:tcPr>
            <w:tcW w:w="270" w:type="dxa"/>
            <w:tcBorders>
              <w:top w:val="single" w:sz="12" w:space="0" w:color="auto"/>
              <w:left w:val="nil"/>
              <w:bottom w:val="nil"/>
              <w:right w:val="nil"/>
            </w:tcBorders>
          </w:tcPr>
          <w:p w:rsidR="003D687B" w:rsidRDefault="003D687B" w:rsidP="00D5753D"/>
        </w:tc>
        <w:tc>
          <w:tcPr>
            <w:tcW w:w="1530" w:type="dxa"/>
            <w:gridSpan w:val="3"/>
            <w:tcBorders>
              <w:top w:val="single" w:sz="12" w:space="0" w:color="auto"/>
              <w:left w:val="nil"/>
              <w:right w:val="nil"/>
            </w:tcBorders>
          </w:tcPr>
          <w:p w:rsidR="003D687B" w:rsidRDefault="003D687B" w:rsidP="00D5753D"/>
        </w:tc>
        <w:tc>
          <w:tcPr>
            <w:tcW w:w="270" w:type="dxa"/>
            <w:tcBorders>
              <w:top w:val="single" w:sz="12" w:space="0" w:color="auto"/>
              <w:left w:val="nil"/>
              <w:bottom w:val="nil"/>
              <w:right w:val="nil"/>
            </w:tcBorders>
          </w:tcPr>
          <w:p w:rsidR="003D687B" w:rsidRDefault="003D687B" w:rsidP="00D5753D"/>
        </w:tc>
        <w:tc>
          <w:tcPr>
            <w:tcW w:w="2250" w:type="dxa"/>
            <w:gridSpan w:val="5"/>
            <w:tcBorders>
              <w:top w:val="single" w:sz="12" w:space="0" w:color="auto"/>
              <w:left w:val="nil"/>
              <w:right w:val="nil"/>
            </w:tcBorders>
          </w:tcPr>
          <w:p w:rsidR="003D687B" w:rsidRDefault="003D687B" w:rsidP="00D5753D"/>
        </w:tc>
        <w:tc>
          <w:tcPr>
            <w:tcW w:w="1530" w:type="dxa"/>
            <w:gridSpan w:val="2"/>
            <w:tcBorders>
              <w:top w:val="single" w:sz="12" w:space="0" w:color="auto"/>
              <w:left w:val="nil"/>
              <w:bottom w:val="nil"/>
            </w:tcBorders>
          </w:tcPr>
          <w:p w:rsidR="003D687B" w:rsidRDefault="003D687B" w:rsidP="00D5753D"/>
        </w:tc>
      </w:tr>
      <w:tr w:rsidR="003D687B" w:rsidTr="00937458">
        <w:trPr>
          <w:trHeight w:val="288"/>
        </w:trPr>
        <w:tc>
          <w:tcPr>
            <w:tcW w:w="5035" w:type="dxa"/>
            <w:gridSpan w:val="7"/>
            <w:tcBorders>
              <w:top w:val="nil"/>
              <w:right w:val="nil"/>
            </w:tcBorders>
          </w:tcPr>
          <w:p w:rsidR="003D687B" w:rsidRPr="001F5956" w:rsidRDefault="003D687B" w:rsidP="00D5753D">
            <w:pPr>
              <w:jc w:val="center"/>
              <w:rPr>
                <w:b/>
                <w:sz w:val="18"/>
                <w:szCs w:val="18"/>
              </w:rPr>
            </w:pPr>
            <w:r w:rsidRPr="001F5956">
              <w:rPr>
                <w:b/>
                <w:sz w:val="18"/>
                <w:szCs w:val="18"/>
              </w:rPr>
              <w:t>EMPLOYEE SIGNATURE</w:t>
            </w:r>
          </w:p>
        </w:tc>
        <w:tc>
          <w:tcPr>
            <w:tcW w:w="1530" w:type="dxa"/>
            <w:gridSpan w:val="3"/>
            <w:tcBorders>
              <w:left w:val="nil"/>
              <w:right w:val="nil"/>
            </w:tcBorders>
          </w:tcPr>
          <w:p w:rsidR="003D687B" w:rsidRPr="001F5956" w:rsidRDefault="003D687B" w:rsidP="00D5753D">
            <w:pPr>
              <w:jc w:val="center"/>
              <w:rPr>
                <w:b/>
                <w:sz w:val="18"/>
                <w:szCs w:val="18"/>
              </w:rPr>
            </w:pPr>
            <w:r w:rsidRPr="001F5956">
              <w:rPr>
                <w:b/>
                <w:sz w:val="18"/>
                <w:szCs w:val="18"/>
              </w:rPr>
              <w:t>DATE</w:t>
            </w:r>
          </w:p>
        </w:tc>
        <w:tc>
          <w:tcPr>
            <w:tcW w:w="270" w:type="dxa"/>
            <w:tcBorders>
              <w:top w:val="nil"/>
              <w:left w:val="nil"/>
              <w:right w:val="nil"/>
            </w:tcBorders>
          </w:tcPr>
          <w:p w:rsidR="003D687B" w:rsidRPr="001F5956" w:rsidRDefault="003D687B" w:rsidP="00D5753D">
            <w:pPr>
              <w:jc w:val="center"/>
              <w:rPr>
                <w:b/>
                <w:sz w:val="18"/>
                <w:szCs w:val="18"/>
              </w:rPr>
            </w:pPr>
          </w:p>
        </w:tc>
        <w:tc>
          <w:tcPr>
            <w:tcW w:w="2250" w:type="dxa"/>
            <w:gridSpan w:val="5"/>
            <w:tcBorders>
              <w:left w:val="nil"/>
              <w:right w:val="nil"/>
            </w:tcBorders>
          </w:tcPr>
          <w:p w:rsidR="003D687B" w:rsidRPr="001F5956" w:rsidRDefault="0078177C" w:rsidP="00D5753D">
            <w:pPr>
              <w:jc w:val="center"/>
              <w:rPr>
                <w:b/>
                <w:sz w:val="18"/>
                <w:szCs w:val="18"/>
              </w:rPr>
            </w:pPr>
            <w:r>
              <w:rPr>
                <w:b/>
                <w:sz w:val="18"/>
                <w:szCs w:val="18"/>
              </w:rPr>
              <w:t>CONTACT</w:t>
            </w:r>
            <w:r w:rsidR="003D687B">
              <w:rPr>
                <w:b/>
                <w:sz w:val="18"/>
                <w:szCs w:val="18"/>
              </w:rPr>
              <w:t xml:space="preserve"> NO.</w:t>
            </w:r>
          </w:p>
        </w:tc>
        <w:tc>
          <w:tcPr>
            <w:tcW w:w="1530" w:type="dxa"/>
            <w:gridSpan w:val="2"/>
            <w:tcBorders>
              <w:top w:val="nil"/>
              <w:left w:val="nil"/>
            </w:tcBorders>
          </w:tcPr>
          <w:p w:rsidR="003D687B" w:rsidRDefault="003D687B" w:rsidP="00D5753D">
            <w:pPr>
              <w:jc w:val="center"/>
            </w:pPr>
          </w:p>
        </w:tc>
      </w:tr>
      <w:tr w:rsidR="0085408F" w:rsidRPr="00365E6C" w:rsidTr="00937458">
        <w:trPr>
          <w:trHeight w:val="288"/>
        </w:trPr>
        <w:tc>
          <w:tcPr>
            <w:tcW w:w="10615" w:type="dxa"/>
            <w:gridSpan w:val="18"/>
            <w:tcBorders>
              <w:bottom w:val="single" w:sz="4" w:space="0" w:color="auto"/>
            </w:tcBorders>
            <w:shd w:val="clear" w:color="auto" w:fill="D9D9D9" w:themeFill="background1" w:themeFillShade="D9"/>
            <w:vAlign w:val="center"/>
          </w:tcPr>
          <w:p w:rsidR="0085408F" w:rsidRPr="00365E6C" w:rsidRDefault="0085408F" w:rsidP="00D5753D">
            <w:pPr>
              <w:jc w:val="center"/>
              <w:rPr>
                <w:b/>
                <w:sz w:val="20"/>
                <w:szCs w:val="20"/>
              </w:rPr>
            </w:pPr>
            <w:r w:rsidRPr="00365E6C">
              <w:rPr>
                <w:b/>
                <w:sz w:val="20"/>
                <w:szCs w:val="20"/>
              </w:rPr>
              <w:t>FOR AUDITOR-CONTROLLER USE ONLY</w:t>
            </w:r>
          </w:p>
        </w:tc>
      </w:tr>
      <w:tr w:rsidR="0085408F" w:rsidTr="00937458">
        <w:trPr>
          <w:trHeight w:val="432"/>
        </w:trPr>
        <w:tc>
          <w:tcPr>
            <w:tcW w:w="6835" w:type="dxa"/>
            <w:gridSpan w:val="11"/>
            <w:tcBorders>
              <w:bottom w:val="dashed" w:sz="4" w:space="0" w:color="auto"/>
              <w:right w:val="nil"/>
            </w:tcBorders>
            <w:vAlign w:val="center"/>
          </w:tcPr>
          <w:p w:rsidR="0085408F" w:rsidRPr="002D4BF4" w:rsidRDefault="0085408F" w:rsidP="00D5753D">
            <w:pPr>
              <w:rPr>
                <w:sz w:val="18"/>
                <w:szCs w:val="18"/>
              </w:rPr>
            </w:pPr>
            <w:r w:rsidRPr="002D4BF4">
              <w:rPr>
                <w:sz w:val="18"/>
                <w:szCs w:val="18"/>
              </w:rPr>
              <w:t xml:space="preserve">Employee qualifies to purchase cash in lieu of hours for calendar year: </w:t>
            </w:r>
            <w:r w:rsidR="00365E6C" w:rsidRPr="002D4BF4">
              <w:rPr>
                <w:sz w:val="18"/>
                <w:szCs w:val="18"/>
              </w:rPr>
              <w:t xml:space="preserve">  </w:t>
            </w:r>
            <w:r w:rsidRPr="002D4BF4">
              <w:rPr>
                <w:sz w:val="18"/>
                <w:szCs w:val="18"/>
              </w:rPr>
              <w:t>2017</w:t>
            </w:r>
          </w:p>
        </w:tc>
        <w:tc>
          <w:tcPr>
            <w:tcW w:w="1440" w:type="dxa"/>
            <w:gridSpan w:val="3"/>
            <w:tcBorders>
              <w:left w:val="nil"/>
              <w:bottom w:val="dashed" w:sz="4" w:space="0" w:color="auto"/>
              <w:right w:val="nil"/>
            </w:tcBorders>
            <w:vAlign w:val="center"/>
          </w:tcPr>
          <w:p w:rsidR="0085408F" w:rsidRDefault="0085408F" w:rsidP="00D5753D">
            <w:r w:rsidRPr="00293E73">
              <w:rPr>
                <w:sz w:val="24"/>
                <w:szCs w:val="24"/>
              </w:rPr>
              <w:sym w:font="Wingdings" w:char="F071"/>
            </w:r>
            <w:r>
              <w:t xml:space="preserve"> </w:t>
            </w:r>
            <w:r w:rsidRPr="00394B5E">
              <w:rPr>
                <w:sz w:val="20"/>
                <w:szCs w:val="20"/>
              </w:rPr>
              <w:t>Approved</w:t>
            </w:r>
          </w:p>
        </w:tc>
        <w:tc>
          <w:tcPr>
            <w:tcW w:w="2340" w:type="dxa"/>
            <w:gridSpan w:val="4"/>
            <w:tcBorders>
              <w:left w:val="nil"/>
              <w:bottom w:val="dashed" w:sz="4" w:space="0" w:color="auto"/>
            </w:tcBorders>
            <w:vAlign w:val="center"/>
          </w:tcPr>
          <w:p w:rsidR="0085408F" w:rsidRDefault="0085408F" w:rsidP="00D5753D">
            <w:r w:rsidRPr="00293E73">
              <w:rPr>
                <w:sz w:val="24"/>
                <w:szCs w:val="24"/>
              </w:rPr>
              <w:sym w:font="Wingdings" w:char="F071"/>
            </w:r>
            <w:r>
              <w:t xml:space="preserve"> </w:t>
            </w:r>
            <w:r w:rsidRPr="00394B5E">
              <w:rPr>
                <w:sz w:val="20"/>
                <w:szCs w:val="20"/>
              </w:rPr>
              <w:t>Disqualified</w:t>
            </w:r>
          </w:p>
        </w:tc>
      </w:tr>
      <w:tr w:rsidR="0085408F" w:rsidTr="002D4BF4">
        <w:trPr>
          <w:trHeight w:val="576"/>
        </w:trPr>
        <w:tc>
          <w:tcPr>
            <w:tcW w:w="10615" w:type="dxa"/>
            <w:gridSpan w:val="18"/>
            <w:tcBorders>
              <w:top w:val="dashed" w:sz="4" w:space="0" w:color="auto"/>
            </w:tcBorders>
          </w:tcPr>
          <w:p w:rsidR="0085408F" w:rsidRPr="002D4BF4" w:rsidRDefault="0085408F" w:rsidP="00D5753D">
            <w:pPr>
              <w:rPr>
                <w:sz w:val="18"/>
                <w:szCs w:val="18"/>
              </w:rPr>
            </w:pPr>
            <w:r w:rsidRPr="002D4BF4">
              <w:rPr>
                <w:sz w:val="18"/>
                <w:szCs w:val="18"/>
              </w:rPr>
              <w:t>Reason:</w:t>
            </w:r>
          </w:p>
        </w:tc>
      </w:tr>
    </w:tbl>
    <w:p w:rsidR="00214470" w:rsidRDefault="00214470" w:rsidP="003A5E84"/>
    <w:sectPr w:rsidR="00214470" w:rsidSect="009F4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9E"/>
    <w:rsid w:val="000479F8"/>
    <w:rsid w:val="00072F81"/>
    <w:rsid w:val="000A4AB7"/>
    <w:rsid w:val="00113A93"/>
    <w:rsid w:val="001A7151"/>
    <w:rsid w:val="001C6CF4"/>
    <w:rsid w:val="001D54B5"/>
    <w:rsid w:val="001F5956"/>
    <w:rsid w:val="00201EC6"/>
    <w:rsid w:val="00214470"/>
    <w:rsid w:val="00293E73"/>
    <w:rsid w:val="002B7334"/>
    <w:rsid w:val="002D4BF4"/>
    <w:rsid w:val="00365E6C"/>
    <w:rsid w:val="00394B5E"/>
    <w:rsid w:val="003A5E84"/>
    <w:rsid w:val="003D687B"/>
    <w:rsid w:val="00453097"/>
    <w:rsid w:val="004C6217"/>
    <w:rsid w:val="00501D54"/>
    <w:rsid w:val="00560273"/>
    <w:rsid w:val="00601DB3"/>
    <w:rsid w:val="00717D66"/>
    <w:rsid w:val="007436EB"/>
    <w:rsid w:val="007605DE"/>
    <w:rsid w:val="00767D32"/>
    <w:rsid w:val="0078177C"/>
    <w:rsid w:val="007B129B"/>
    <w:rsid w:val="007F0430"/>
    <w:rsid w:val="007F41CA"/>
    <w:rsid w:val="007F4DA0"/>
    <w:rsid w:val="0085408F"/>
    <w:rsid w:val="008C6655"/>
    <w:rsid w:val="00932E6C"/>
    <w:rsid w:val="00937458"/>
    <w:rsid w:val="0099366D"/>
    <w:rsid w:val="009F4AE2"/>
    <w:rsid w:val="00A143C4"/>
    <w:rsid w:val="00A52864"/>
    <w:rsid w:val="00A66278"/>
    <w:rsid w:val="00A74273"/>
    <w:rsid w:val="00AB1694"/>
    <w:rsid w:val="00AB429E"/>
    <w:rsid w:val="00AE4A8A"/>
    <w:rsid w:val="00B1439E"/>
    <w:rsid w:val="00B1583F"/>
    <w:rsid w:val="00B32835"/>
    <w:rsid w:val="00B42B9F"/>
    <w:rsid w:val="00B85917"/>
    <w:rsid w:val="00B96E29"/>
    <w:rsid w:val="00BD2577"/>
    <w:rsid w:val="00BD3617"/>
    <w:rsid w:val="00BF4997"/>
    <w:rsid w:val="00CB047E"/>
    <w:rsid w:val="00CD40D6"/>
    <w:rsid w:val="00CD550E"/>
    <w:rsid w:val="00CF7C07"/>
    <w:rsid w:val="00D0309C"/>
    <w:rsid w:val="00D811DF"/>
    <w:rsid w:val="00E61908"/>
    <w:rsid w:val="00E979A2"/>
    <w:rsid w:val="00EF4173"/>
    <w:rsid w:val="00F04253"/>
    <w:rsid w:val="00F57C31"/>
    <w:rsid w:val="00FE7144"/>
    <w:rsid w:val="00FF6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483AF-1ACD-4280-BC3A-17AE6CE4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Barraza</dc:creator>
  <cp:keywords/>
  <dc:description/>
  <cp:lastModifiedBy>Sedaghati, Nooshan</cp:lastModifiedBy>
  <cp:revision>13</cp:revision>
  <cp:lastPrinted>2016-11-21T19:43:00Z</cp:lastPrinted>
  <dcterms:created xsi:type="dcterms:W3CDTF">2016-11-21T18:21:00Z</dcterms:created>
  <dcterms:modified xsi:type="dcterms:W3CDTF">2016-12-12T21:13:00Z</dcterms:modified>
</cp:coreProperties>
</file>