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439E" w14:textId="77777777" w:rsidR="0099139D" w:rsidRDefault="0099139D" w:rsidP="0099139D">
      <w:pPr>
        <w:rPr>
          <w:noProof/>
        </w:rPr>
      </w:pPr>
      <w:r>
        <w:rPr>
          <w:noProof/>
        </w:rPr>
        <mc:AlternateContent>
          <mc:Choice Requires="wps">
            <w:drawing>
              <wp:anchor distT="0" distB="0" distL="114300" distR="114300" simplePos="0" relativeHeight="251675648" behindDoc="0" locked="0" layoutInCell="1" allowOverlap="1" wp14:anchorId="174350FD" wp14:editId="76E48D4D">
                <wp:simplePos x="0" y="0"/>
                <wp:positionH relativeFrom="column">
                  <wp:posOffset>-902525</wp:posOffset>
                </wp:positionH>
                <wp:positionV relativeFrom="paragraph">
                  <wp:posOffset>106878</wp:posOffset>
                </wp:positionV>
                <wp:extent cx="1840230" cy="8133665"/>
                <wp:effectExtent l="0" t="0" r="7620" b="1270"/>
                <wp:wrapNone/>
                <wp:docPr id="6" name="Rectangle 6"/>
                <wp:cNvGraphicFramePr/>
                <a:graphic xmlns:a="http://schemas.openxmlformats.org/drawingml/2006/main">
                  <a:graphicData uri="http://schemas.microsoft.com/office/word/2010/wordprocessingShape">
                    <wps:wsp>
                      <wps:cNvSpPr/>
                      <wps:spPr>
                        <a:xfrm>
                          <a:off x="0" y="0"/>
                          <a:ext cx="1840230" cy="8133665"/>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CC8C7" id="Rectangle 6" o:spid="_x0000_s1026" style="position:absolute;margin-left:-71.05pt;margin-top:8.4pt;width:144.9pt;height:64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" fillcolor="#006a96" stroked="f" strokeweight="1pt">
                <v:fill color2="#00b8ff" rotate="t" focusposition="1" focussize="" colors="0 #006a96;.5 #009ad9;1 #00b8ff" focus="100%" type="gradientRadial"/>
              </v:rect>
            </w:pict>
          </mc:Fallback>
        </mc:AlternateContent>
      </w:r>
    </w:p>
    <w:p w14:paraId="5E9FA54A" w14:textId="77777777" w:rsidR="0099139D" w:rsidRDefault="0099139D" w:rsidP="0099139D">
      <w:pPr>
        <w:rPr>
          <w:noProof/>
        </w:rPr>
      </w:pPr>
    </w:p>
    <w:p w14:paraId="2D94FE1F" w14:textId="77777777" w:rsidR="0099139D" w:rsidRDefault="0099139D" w:rsidP="0099139D">
      <w:pPr>
        <w:rPr>
          <w:noProof/>
        </w:rPr>
      </w:pPr>
      <w:r>
        <w:rPr>
          <w:noProof/>
        </w:rPr>
        <w:drawing>
          <wp:anchor distT="0" distB="0" distL="114300" distR="114300" simplePos="0" relativeHeight="251673600" behindDoc="0" locked="0" layoutInCell="1" allowOverlap="1" wp14:anchorId="2706D182" wp14:editId="4BA02BD0">
            <wp:simplePos x="0" y="0"/>
            <wp:positionH relativeFrom="margin">
              <wp:posOffset>1912314</wp:posOffset>
            </wp:positionH>
            <wp:positionV relativeFrom="paragraph">
              <wp:posOffset>6969</wp:posOffset>
            </wp:positionV>
            <wp:extent cx="4161790" cy="1790065"/>
            <wp:effectExtent l="0" t="0" r="0" b="635"/>
            <wp:wrapThrough wrapText="bothSides">
              <wp:wrapPolygon edited="0">
                <wp:start x="0" y="0"/>
                <wp:lineTo x="0" y="21378"/>
                <wp:lineTo x="21455" y="21378"/>
                <wp:lineTo x="21455"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1790" cy="1790065"/>
                    </a:xfrm>
                    <a:prstGeom prst="rect">
                      <a:avLst/>
                    </a:prstGeom>
                  </pic:spPr>
                </pic:pic>
              </a:graphicData>
            </a:graphic>
            <wp14:sizeRelH relativeFrom="margin">
              <wp14:pctWidth>0</wp14:pctWidth>
            </wp14:sizeRelH>
            <wp14:sizeRelV relativeFrom="margin">
              <wp14:pctHeight>0</wp14:pctHeight>
            </wp14:sizeRelV>
          </wp:anchor>
        </w:drawing>
      </w:r>
    </w:p>
    <w:p w14:paraId="47E5B6DD" w14:textId="77777777" w:rsidR="0099139D" w:rsidRDefault="0099139D" w:rsidP="0099139D">
      <w:pPr>
        <w:rPr>
          <w:noProof/>
        </w:rPr>
      </w:pPr>
    </w:p>
    <w:p w14:paraId="52A520B0" w14:textId="77777777" w:rsidR="0099139D" w:rsidRDefault="0099139D" w:rsidP="0099139D">
      <w:pPr>
        <w:rPr>
          <w:noProof/>
        </w:rPr>
      </w:pPr>
    </w:p>
    <w:p w14:paraId="23E3E910" w14:textId="77777777" w:rsidR="0099139D" w:rsidRDefault="0099139D" w:rsidP="0099139D">
      <w:pPr>
        <w:rPr>
          <w:noProof/>
        </w:rPr>
      </w:pPr>
    </w:p>
    <w:p w14:paraId="7970DE94" w14:textId="77777777" w:rsidR="0099139D" w:rsidRDefault="0099139D" w:rsidP="0099139D">
      <w:pPr>
        <w:rPr>
          <w:noProof/>
        </w:rPr>
      </w:pPr>
    </w:p>
    <w:p w14:paraId="7A17D6D0" w14:textId="77777777" w:rsidR="0099139D" w:rsidRDefault="0099139D" w:rsidP="0099139D">
      <w:pPr>
        <w:rPr>
          <w:noProof/>
        </w:rPr>
      </w:pPr>
    </w:p>
    <w:p w14:paraId="7F98DDEC" w14:textId="77777777" w:rsidR="0099139D" w:rsidRDefault="0099139D" w:rsidP="0099139D">
      <w:pPr>
        <w:rPr>
          <w:noProof/>
        </w:rPr>
      </w:pPr>
    </w:p>
    <w:p w14:paraId="2686AA63" w14:textId="282FAC92" w:rsidR="0099139D" w:rsidRDefault="0099139D" w:rsidP="0099139D">
      <w:pPr>
        <w:rPr>
          <w:noProof/>
        </w:rPr>
      </w:pPr>
      <w:r w:rsidRPr="008F5A61">
        <w:rPr>
          <w:noProof/>
        </w:rPr>
        <mc:AlternateContent>
          <mc:Choice Requires="wps">
            <w:drawing>
              <wp:anchor distT="0" distB="0" distL="114300" distR="114300" simplePos="0" relativeHeight="251674624" behindDoc="0" locked="0" layoutInCell="1" allowOverlap="1" wp14:anchorId="7065C1B5" wp14:editId="2AADEF1D">
                <wp:simplePos x="0" y="0"/>
                <wp:positionH relativeFrom="margin">
                  <wp:posOffset>1876053</wp:posOffset>
                </wp:positionH>
                <wp:positionV relativeFrom="paragraph">
                  <wp:posOffset>386124</wp:posOffset>
                </wp:positionV>
                <wp:extent cx="3847242" cy="1947554"/>
                <wp:effectExtent l="0" t="0" r="0" b="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47242" cy="1947554"/>
                        </a:xfrm>
                        <a:prstGeom prst="rect">
                          <a:avLst/>
                        </a:prstGeom>
                      </wps:spPr>
                      <wps:txbx>
                        <w:txbxContent>
                          <w:p w14:paraId="0E40CE3E" w14:textId="77777777" w:rsidR="00761642" w:rsidRPr="006A5040" w:rsidRDefault="00761642" w:rsidP="00103CAA">
                            <w:pPr>
                              <w:spacing w:after="240" w:line="216" w:lineRule="auto"/>
                              <w:jc w:val="center"/>
                              <w:rPr>
                                <w:rFonts w:ascii="Corbel" w:eastAsiaTheme="majorEastAsia" w:hAnsi="Corbel" w:cstheme="majorBidi"/>
                                <w:b/>
                                <w:bCs/>
                                <w:color w:val="002060"/>
                                <w:spacing w:val="-10"/>
                                <w:kern w:val="24"/>
                                <w:position w:val="1"/>
                                <w:sz w:val="52"/>
                                <w:szCs w:val="52"/>
                              </w:rPr>
                            </w:pPr>
                            <w:r w:rsidRPr="006A5040">
                              <w:rPr>
                                <w:rFonts w:ascii="Corbel" w:eastAsiaTheme="majorEastAsia" w:hAnsi="Corbel" w:cstheme="majorBidi"/>
                                <w:b/>
                                <w:bCs/>
                                <w:color w:val="002060"/>
                                <w:spacing w:val="-10"/>
                                <w:kern w:val="24"/>
                                <w:position w:val="1"/>
                                <w:sz w:val="52"/>
                                <w:szCs w:val="52"/>
                              </w:rPr>
                              <w:t>Prevention Plan</w:t>
                            </w:r>
                          </w:p>
                          <w:p w14:paraId="589CA052" w14:textId="77777777" w:rsidR="00761642" w:rsidRPr="00E01C99" w:rsidRDefault="00761642"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Agency</w:t>
                            </w:r>
                          </w:p>
                          <w:p w14:paraId="0BBF5C22" w14:textId="77777777" w:rsidR="00761642" w:rsidRPr="00E01C99" w:rsidRDefault="00761642"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Release Date:                </w:t>
                            </w:r>
                          </w:p>
                          <w:p w14:paraId="473E3EDF" w14:textId="7D132F3C" w:rsidR="00761642" w:rsidRPr="00E01C99" w:rsidRDefault="00761642"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Version:      </w:t>
                            </w:r>
                            <w:r>
                              <w:rPr>
                                <w:rFonts w:ascii="Corbel" w:eastAsiaTheme="majorEastAsia" w:hAnsi="Corbel" w:cstheme="majorBidi"/>
                                <w:color w:val="002060"/>
                                <w:spacing w:val="-10"/>
                                <w:kern w:val="24"/>
                                <w:position w:val="1"/>
                                <w:sz w:val="36"/>
                                <w:szCs w:val="36"/>
                              </w:rPr>
                              <w:t>2.0</w:t>
                            </w:r>
                            <w:r w:rsidRPr="00E01C99">
                              <w:rPr>
                                <w:rFonts w:ascii="Corbel" w:eastAsiaTheme="majorEastAsia" w:hAnsi="Corbel" w:cstheme="majorBidi"/>
                                <w:color w:val="002060"/>
                                <w:spacing w:val="-10"/>
                                <w:kern w:val="24"/>
                                <w:position w:val="1"/>
                                <w:sz w:val="36"/>
                                <w:szCs w:val="36"/>
                              </w:rPr>
                              <w:t xml:space="preserve">       </w:t>
                            </w:r>
                          </w:p>
                          <w:p w14:paraId="39FEC588" w14:textId="77777777" w:rsidR="00761642" w:rsidRDefault="00761642" w:rsidP="0099139D">
                            <w:pPr>
                              <w:spacing w:after="240" w:line="216" w:lineRule="auto"/>
                              <w:rPr>
                                <w:rFonts w:asciiTheme="majorHAnsi" w:eastAsiaTheme="majorEastAsia" w:hAnsi="Calibri Light" w:cstheme="majorBidi"/>
                                <w:color w:val="002060"/>
                                <w:spacing w:val="-10"/>
                                <w:kern w:val="24"/>
                                <w:position w:val="1"/>
                                <w:sz w:val="51"/>
                                <w:szCs w:val="51"/>
                              </w:rPr>
                            </w:pPr>
                          </w:p>
                          <w:p w14:paraId="7DECC80C" w14:textId="77777777" w:rsidR="00761642" w:rsidRPr="008F5A61" w:rsidRDefault="00761642" w:rsidP="0099139D">
                            <w:pPr>
                              <w:spacing w:after="240" w:line="216" w:lineRule="auto"/>
                              <w:jc w:val="center"/>
                              <w:rPr>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065C1B5" id="Title 1" o:spid="_x0000_s1026" style="position:absolute;margin-left:147.7pt;margin-top:30.4pt;width:302.95pt;height:15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" filled="f" stroked="f">
                <o:lock v:ext="edit" grouping="t"/>
                <v:textbox>
                  <w:txbxContent>
                    <w:p w14:paraId="0E40CE3E" w14:textId="77777777" w:rsidR="00761642" w:rsidRPr="006A5040" w:rsidRDefault="00761642" w:rsidP="00103CAA">
                      <w:pPr>
                        <w:spacing w:after="240" w:line="216" w:lineRule="auto"/>
                        <w:jc w:val="center"/>
                        <w:rPr>
                          <w:rFonts w:ascii="Corbel" w:eastAsiaTheme="majorEastAsia" w:hAnsi="Corbel" w:cstheme="majorBidi"/>
                          <w:b/>
                          <w:bCs/>
                          <w:color w:val="002060"/>
                          <w:spacing w:val="-10"/>
                          <w:kern w:val="24"/>
                          <w:position w:val="1"/>
                          <w:sz w:val="52"/>
                          <w:szCs w:val="52"/>
                        </w:rPr>
                      </w:pPr>
                      <w:r w:rsidRPr="006A5040">
                        <w:rPr>
                          <w:rFonts w:ascii="Corbel" w:eastAsiaTheme="majorEastAsia" w:hAnsi="Corbel" w:cstheme="majorBidi"/>
                          <w:b/>
                          <w:bCs/>
                          <w:color w:val="002060"/>
                          <w:spacing w:val="-10"/>
                          <w:kern w:val="24"/>
                          <w:position w:val="1"/>
                          <w:sz w:val="52"/>
                          <w:szCs w:val="52"/>
                        </w:rPr>
                        <w:t>Prevention Plan</w:t>
                      </w:r>
                    </w:p>
                    <w:p w14:paraId="589CA052" w14:textId="77777777" w:rsidR="00761642" w:rsidRPr="00E01C99" w:rsidRDefault="00761642"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Agency</w:t>
                      </w:r>
                    </w:p>
                    <w:p w14:paraId="0BBF5C22" w14:textId="77777777" w:rsidR="00761642" w:rsidRPr="00E01C99" w:rsidRDefault="00761642"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Release Date:                </w:t>
                      </w:r>
                    </w:p>
                    <w:p w14:paraId="473E3EDF" w14:textId="7D132F3C" w:rsidR="00761642" w:rsidRPr="00E01C99" w:rsidRDefault="00761642"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Version:      </w:t>
                      </w:r>
                      <w:r>
                        <w:rPr>
                          <w:rFonts w:ascii="Corbel" w:eastAsiaTheme="majorEastAsia" w:hAnsi="Corbel" w:cstheme="majorBidi"/>
                          <w:color w:val="002060"/>
                          <w:spacing w:val="-10"/>
                          <w:kern w:val="24"/>
                          <w:position w:val="1"/>
                          <w:sz w:val="36"/>
                          <w:szCs w:val="36"/>
                        </w:rPr>
                        <w:t>2.0</w:t>
                      </w:r>
                      <w:r w:rsidRPr="00E01C99">
                        <w:rPr>
                          <w:rFonts w:ascii="Corbel" w:eastAsiaTheme="majorEastAsia" w:hAnsi="Corbel" w:cstheme="majorBidi"/>
                          <w:color w:val="002060"/>
                          <w:spacing w:val="-10"/>
                          <w:kern w:val="24"/>
                          <w:position w:val="1"/>
                          <w:sz w:val="36"/>
                          <w:szCs w:val="36"/>
                        </w:rPr>
                        <w:t xml:space="preserve">       </w:t>
                      </w:r>
                    </w:p>
                    <w:p w14:paraId="39FEC588" w14:textId="77777777" w:rsidR="00761642" w:rsidRDefault="00761642" w:rsidP="0099139D">
                      <w:pPr>
                        <w:spacing w:after="240" w:line="216" w:lineRule="auto"/>
                        <w:rPr>
                          <w:rFonts w:asciiTheme="majorHAnsi" w:eastAsiaTheme="majorEastAsia" w:hAnsi="Calibri Light" w:cstheme="majorBidi"/>
                          <w:color w:val="002060"/>
                          <w:spacing w:val="-10"/>
                          <w:kern w:val="24"/>
                          <w:position w:val="1"/>
                          <w:sz w:val="51"/>
                          <w:szCs w:val="51"/>
                        </w:rPr>
                      </w:pPr>
                    </w:p>
                    <w:p w14:paraId="7DECC80C" w14:textId="77777777" w:rsidR="00761642" w:rsidRPr="008F5A61" w:rsidRDefault="00761642" w:rsidP="0099139D">
                      <w:pPr>
                        <w:spacing w:after="240" w:line="216" w:lineRule="auto"/>
                        <w:jc w:val="center"/>
                        <w:rPr>
                          <w:sz w:val="24"/>
                          <w:szCs w:val="24"/>
                        </w:rPr>
                      </w:pPr>
                    </w:p>
                  </w:txbxContent>
                </v:textbox>
                <w10:wrap anchorx="margin"/>
              </v:rect>
            </w:pict>
          </mc:Fallback>
        </mc:AlternateContent>
      </w:r>
    </w:p>
    <w:p w14:paraId="5C1390F1" w14:textId="125FDEE2" w:rsidR="00D50F0C" w:rsidRDefault="00D50F0C" w:rsidP="00D50F0C">
      <w:pPr>
        <w:spacing w:after="0" w:line="240" w:lineRule="auto"/>
        <w:rPr>
          <w:rFonts w:ascii="Franklin Gothic Medium" w:eastAsia="Franklin Gothic Medium" w:hAnsi="Franklin Gothic Medium" w:cs="Times New Roman"/>
          <w:sz w:val="28"/>
          <w:szCs w:val="24"/>
        </w:rPr>
      </w:pPr>
    </w:p>
    <w:p w14:paraId="02F64D76" w14:textId="3E0654AD" w:rsidR="0099139D" w:rsidRDefault="0099139D" w:rsidP="00D50F0C">
      <w:pPr>
        <w:spacing w:after="0" w:line="240" w:lineRule="auto"/>
        <w:rPr>
          <w:rFonts w:ascii="Franklin Gothic Medium" w:eastAsia="Franklin Gothic Medium" w:hAnsi="Franklin Gothic Medium" w:cs="Times New Roman"/>
          <w:sz w:val="28"/>
          <w:szCs w:val="24"/>
        </w:rPr>
      </w:pPr>
    </w:p>
    <w:p w14:paraId="13EB3C28" w14:textId="426F83B4" w:rsidR="0099139D" w:rsidRDefault="0099139D" w:rsidP="00D50F0C">
      <w:pPr>
        <w:spacing w:after="0" w:line="240" w:lineRule="auto"/>
        <w:rPr>
          <w:rFonts w:ascii="Franklin Gothic Medium" w:eastAsia="Franklin Gothic Medium" w:hAnsi="Franklin Gothic Medium" w:cs="Times New Roman"/>
          <w:sz w:val="28"/>
          <w:szCs w:val="24"/>
        </w:rPr>
      </w:pPr>
    </w:p>
    <w:p w14:paraId="4B1C5A92" w14:textId="19CB6623" w:rsidR="0099139D" w:rsidRDefault="0099139D" w:rsidP="00D50F0C">
      <w:pPr>
        <w:spacing w:after="0" w:line="240" w:lineRule="auto"/>
        <w:rPr>
          <w:rFonts w:ascii="Franklin Gothic Medium" w:eastAsia="Franklin Gothic Medium" w:hAnsi="Franklin Gothic Medium" w:cs="Times New Roman"/>
          <w:sz w:val="28"/>
          <w:szCs w:val="24"/>
        </w:rPr>
      </w:pPr>
    </w:p>
    <w:p w14:paraId="2B1A110D" w14:textId="220CEC60" w:rsidR="0099139D" w:rsidRDefault="0099139D" w:rsidP="00D50F0C">
      <w:pPr>
        <w:spacing w:after="0" w:line="240" w:lineRule="auto"/>
        <w:rPr>
          <w:rFonts w:ascii="Franklin Gothic Medium" w:eastAsia="Franklin Gothic Medium" w:hAnsi="Franklin Gothic Medium" w:cs="Times New Roman"/>
          <w:sz w:val="28"/>
          <w:szCs w:val="24"/>
        </w:rPr>
      </w:pPr>
    </w:p>
    <w:p w14:paraId="64D4F1BE" w14:textId="1C1B8E1D" w:rsidR="0099139D" w:rsidRDefault="0099139D" w:rsidP="00D50F0C">
      <w:pPr>
        <w:spacing w:after="0" w:line="240" w:lineRule="auto"/>
        <w:rPr>
          <w:rFonts w:ascii="Franklin Gothic Medium" w:eastAsia="Franklin Gothic Medium" w:hAnsi="Franklin Gothic Medium" w:cs="Times New Roman"/>
          <w:sz w:val="28"/>
          <w:szCs w:val="24"/>
        </w:rPr>
      </w:pPr>
    </w:p>
    <w:p w14:paraId="509F77BA" w14:textId="10C0EC52" w:rsidR="0099139D" w:rsidRDefault="0099139D" w:rsidP="00D50F0C">
      <w:pPr>
        <w:spacing w:after="0" w:line="240" w:lineRule="auto"/>
        <w:rPr>
          <w:rFonts w:ascii="Franklin Gothic Medium" w:eastAsia="Franklin Gothic Medium" w:hAnsi="Franklin Gothic Medium" w:cs="Times New Roman"/>
          <w:sz w:val="28"/>
          <w:szCs w:val="24"/>
        </w:rPr>
      </w:pPr>
    </w:p>
    <w:p w14:paraId="5436BFC8" w14:textId="53684C1F" w:rsidR="0099139D" w:rsidRDefault="0099139D" w:rsidP="00D50F0C">
      <w:pPr>
        <w:spacing w:after="0" w:line="240" w:lineRule="auto"/>
        <w:rPr>
          <w:rFonts w:ascii="Franklin Gothic Medium" w:eastAsia="Franklin Gothic Medium" w:hAnsi="Franklin Gothic Medium" w:cs="Times New Roman"/>
          <w:sz w:val="28"/>
          <w:szCs w:val="24"/>
        </w:rPr>
      </w:pPr>
    </w:p>
    <w:p w14:paraId="633D33C0" w14:textId="21A3F433" w:rsidR="0099139D" w:rsidRDefault="0099139D" w:rsidP="00D50F0C">
      <w:pPr>
        <w:spacing w:after="0" w:line="240" w:lineRule="auto"/>
        <w:rPr>
          <w:rFonts w:ascii="Franklin Gothic Medium" w:eastAsia="Franklin Gothic Medium" w:hAnsi="Franklin Gothic Medium" w:cs="Times New Roman"/>
          <w:sz w:val="28"/>
          <w:szCs w:val="24"/>
        </w:rPr>
      </w:pPr>
    </w:p>
    <w:p w14:paraId="50B51C51" w14:textId="4F0C25D1" w:rsidR="0099139D" w:rsidRDefault="0099139D" w:rsidP="00D50F0C">
      <w:pPr>
        <w:spacing w:after="0" w:line="240" w:lineRule="auto"/>
        <w:rPr>
          <w:rFonts w:ascii="Franklin Gothic Medium" w:eastAsia="Franklin Gothic Medium" w:hAnsi="Franklin Gothic Medium" w:cs="Times New Roman"/>
          <w:sz w:val="28"/>
          <w:szCs w:val="24"/>
        </w:rPr>
      </w:pPr>
    </w:p>
    <w:p w14:paraId="2013AD54" w14:textId="2DED204C" w:rsidR="0099139D" w:rsidRDefault="0099139D" w:rsidP="00D50F0C">
      <w:pPr>
        <w:spacing w:after="0" w:line="240" w:lineRule="auto"/>
        <w:rPr>
          <w:rFonts w:ascii="Franklin Gothic Medium" w:eastAsia="Franklin Gothic Medium" w:hAnsi="Franklin Gothic Medium" w:cs="Times New Roman"/>
          <w:sz w:val="28"/>
          <w:szCs w:val="24"/>
        </w:rPr>
      </w:pPr>
    </w:p>
    <w:p w14:paraId="7CFCC099" w14:textId="229A1755" w:rsidR="0099139D" w:rsidRDefault="0099139D" w:rsidP="00D50F0C">
      <w:pPr>
        <w:spacing w:after="0" w:line="240" w:lineRule="auto"/>
        <w:rPr>
          <w:rFonts w:ascii="Franklin Gothic Medium" w:eastAsia="Franklin Gothic Medium" w:hAnsi="Franklin Gothic Medium" w:cs="Times New Roman"/>
          <w:sz w:val="28"/>
          <w:szCs w:val="24"/>
        </w:rPr>
      </w:pPr>
    </w:p>
    <w:p w14:paraId="47C41356" w14:textId="4826A8A7" w:rsidR="0099139D" w:rsidRDefault="0099139D" w:rsidP="00D50F0C">
      <w:pPr>
        <w:spacing w:after="0" w:line="240" w:lineRule="auto"/>
        <w:rPr>
          <w:rFonts w:ascii="Franklin Gothic Medium" w:eastAsia="Franklin Gothic Medium" w:hAnsi="Franklin Gothic Medium" w:cs="Times New Roman"/>
          <w:sz w:val="28"/>
          <w:szCs w:val="24"/>
        </w:rPr>
      </w:pPr>
    </w:p>
    <w:p w14:paraId="0E20E36A" w14:textId="423EB717" w:rsidR="0099139D" w:rsidRDefault="0099139D" w:rsidP="00D50F0C">
      <w:pPr>
        <w:spacing w:after="0" w:line="240" w:lineRule="auto"/>
        <w:rPr>
          <w:rFonts w:ascii="Franklin Gothic Medium" w:eastAsia="Franklin Gothic Medium" w:hAnsi="Franklin Gothic Medium" w:cs="Times New Roman"/>
          <w:sz w:val="28"/>
          <w:szCs w:val="24"/>
        </w:rPr>
      </w:pPr>
    </w:p>
    <w:p w14:paraId="719CF460" w14:textId="22217535" w:rsidR="0099139D" w:rsidRDefault="0099139D" w:rsidP="00D50F0C">
      <w:pPr>
        <w:spacing w:after="0" w:line="240" w:lineRule="auto"/>
        <w:rPr>
          <w:rFonts w:ascii="Franklin Gothic Medium" w:eastAsia="Franklin Gothic Medium" w:hAnsi="Franklin Gothic Medium" w:cs="Times New Roman"/>
          <w:sz w:val="28"/>
          <w:szCs w:val="24"/>
        </w:rPr>
      </w:pPr>
    </w:p>
    <w:p w14:paraId="254539BE" w14:textId="390DB431" w:rsidR="0099139D" w:rsidRDefault="00103CAA" w:rsidP="00103CAA">
      <w:pPr>
        <w:tabs>
          <w:tab w:val="left" w:pos="6732"/>
        </w:tabs>
        <w:spacing w:after="0" w:line="240" w:lineRule="auto"/>
        <w:rPr>
          <w:rFonts w:ascii="Franklin Gothic Medium" w:eastAsia="Franklin Gothic Medium" w:hAnsi="Franklin Gothic Medium" w:cs="Times New Roman"/>
          <w:sz w:val="28"/>
          <w:szCs w:val="24"/>
        </w:rPr>
      </w:pPr>
      <w:r>
        <w:rPr>
          <w:rFonts w:ascii="Franklin Gothic Medium" w:eastAsia="Franklin Gothic Medium" w:hAnsi="Franklin Gothic Medium" w:cs="Times New Roman"/>
          <w:sz w:val="28"/>
          <w:szCs w:val="24"/>
        </w:rPr>
        <w:tab/>
      </w:r>
    </w:p>
    <w:p w14:paraId="7BFA526F" w14:textId="4F3E23D7" w:rsidR="0099139D" w:rsidRDefault="0099139D" w:rsidP="00D50F0C">
      <w:pPr>
        <w:spacing w:after="0" w:line="240" w:lineRule="auto"/>
        <w:rPr>
          <w:rFonts w:ascii="Franklin Gothic Medium" w:eastAsia="Franklin Gothic Medium" w:hAnsi="Franklin Gothic Medium" w:cs="Times New Roman"/>
          <w:sz w:val="28"/>
          <w:szCs w:val="24"/>
        </w:rPr>
      </w:pPr>
    </w:p>
    <w:p w14:paraId="2F7283E0" w14:textId="36F0E0B9" w:rsidR="0099139D" w:rsidRDefault="0099139D" w:rsidP="000E609D">
      <w:pPr>
        <w:spacing w:after="0" w:line="240" w:lineRule="auto"/>
        <w:jc w:val="center"/>
        <w:rPr>
          <w:rFonts w:ascii="Franklin Gothic Medium" w:eastAsia="Franklin Gothic Medium" w:hAnsi="Franklin Gothic Medium" w:cs="Times New Roman"/>
          <w:sz w:val="28"/>
          <w:szCs w:val="24"/>
        </w:rPr>
      </w:pPr>
    </w:p>
    <w:p w14:paraId="67F523D5" w14:textId="5B2766F7" w:rsidR="0099139D" w:rsidRDefault="0099139D" w:rsidP="00D50F0C">
      <w:pPr>
        <w:spacing w:after="0" w:line="240" w:lineRule="auto"/>
        <w:rPr>
          <w:rFonts w:ascii="Franklin Gothic Medium" w:eastAsia="Franklin Gothic Medium" w:hAnsi="Franklin Gothic Medium" w:cs="Times New Roman"/>
          <w:sz w:val="28"/>
          <w:szCs w:val="24"/>
        </w:rPr>
      </w:pPr>
    </w:p>
    <w:p w14:paraId="57C957CC" w14:textId="69E70CFD" w:rsidR="0099139D" w:rsidRDefault="0099139D" w:rsidP="00D50F0C">
      <w:pPr>
        <w:spacing w:after="0" w:line="240" w:lineRule="auto"/>
        <w:rPr>
          <w:rFonts w:ascii="Franklin Gothic Medium" w:eastAsia="Franklin Gothic Medium" w:hAnsi="Franklin Gothic Medium" w:cs="Times New Roman"/>
          <w:sz w:val="28"/>
          <w:szCs w:val="24"/>
        </w:rPr>
      </w:pPr>
    </w:p>
    <w:p w14:paraId="6A0C28B6" w14:textId="729F95A1" w:rsidR="0099139D" w:rsidRDefault="0099139D" w:rsidP="00D50F0C">
      <w:pPr>
        <w:spacing w:after="0" w:line="240" w:lineRule="auto"/>
        <w:rPr>
          <w:rFonts w:ascii="Franklin Gothic Medium" w:eastAsia="Franklin Gothic Medium" w:hAnsi="Franklin Gothic Medium" w:cs="Times New Roman"/>
          <w:sz w:val="28"/>
          <w:szCs w:val="24"/>
        </w:rPr>
      </w:pPr>
    </w:p>
    <w:p w14:paraId="3CF2EB5A" w14:textId="5FEA3D7E" w:rsidR="00157BAF" w:rsidRDefault="00157BAF"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77696" behindDoc="0" locked="0" layoutInCell="1" allowOverlap="1" wp14:anchorId="00D0E691" wp14:editId="2481BB05">
            <wp:simplePos x="0" y="0"/>
            <wp:positionH relativeFrom="column">
              <wp:posOffset>4474845</wp:posOffset>
            </wp:positionH>
            <wp:positionV relativeFrom="paragraph">
              <wp:posOffset>196850</wp:posOffset>
            </wp:positionV>
            <wp:extent cx="864460" cy="869800"/>
            <wp:effectExtent l="187960" t="193040" r="142875" b="1809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alphaModFix amt="37000"/>
                      <a:extLst>
                        <a:ext uri="{28A0092B-C50C-407E-A947-70E740481C1C}">
                          <a14:useLocalDpi xmlns:a14="http://schemas.microsoft.com/office/drawing/2010/main" val="0"/>
                        </a:ext>
                      </a:extLst>
                    </a:blip>
                    <a:srcRect/>
                    <a:stretch>
                      <a:fillRect/>
                    </a:stretch>
                  </pic:blipFill>
                  <pic:spPr bwMode="auto">
                    <a:xfrm rot="18478394">
                      <a:off x="0" y="0"/>
                      <a:ext cx="864460" cy="86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34B2E" w14:textId="4A68098A" w:rsidR="00157BAF" w:rsidRDefault="00157BAF" w:rsidP="00D50F0C">
      <w:pPr>
        <w:spacing w:after="0" w:line="240" w:lineRule="auto"/>
        <w:rPr>
          <w:rFonts w:ascii="Franklin Gothic Medium" w:eastAsia="Franklin Gothic Medium" w:hAnsi="Franklin Gothic Medium" w:cs="Times New Roman"/>
          <w:sz w:val="28"/>
          <w:szCs w:val="24"/>
        </w:rPr>
      </w:pPr>
    </w:p>
    <w:p w14:paraId="1442C735" w14:textId="60E0E816" w:rsidR="00157BAF" w:rsidRDefault="00157BAF" w:rsidP="00D50F0C">
      <w:pPr>
        <w:spacing w:after="0" w:line="240" w:lineRule="auto"/>
        <w:rPr>
          <w:rFonts w:ascii="Franklin Gothic Medium" w:eastAsia="Franklin Gothic Medium" w:hAnsi="Franklin Gothic Medium" w:cs="Times New Roman"/>
          <w:sz w:val="28"/>
          <w:szCs w:val="24"/>
        </w:rPr>
      </w:pPr>
    </w:p>
    <w:p w14:paraId="2F3477CC" w14:textId="77777777" w:rsidR="00157BAF" w:rsidRDefault="00157BAF" w:rsidP="00D50F0C">
      <w:pPr>
        <w:spacing w:after="0" w:line="240" w:lineRule="auto"/>
        <w:rPr>
          <w:rFonts w:ascii="Franklin Gothic Medium" w:eastAsia="Franklin Gothic Medium" w:hAnsi="Franklin Gothic Medium" w:cs="Times New Roman"/>
          <w:sz w:val="28"/>
          <w:szCs w:val="24"/>
        </w:rPr>
      </w:pPr>
    </w:p>
    <w:p w14:paraId="04A2BA76" w14:textId="77777777" w:rsidR="0099139D" w:rsidRDefault="00103CAA"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79744" behindDoc="0" locked="0" layoutInCell="1" allowOverlap="1" wp14:anchorId="3D6D29B8" wp14:editId="031B5D49">
            <wp:simplePos x="0" y="0"/>
            <wp:positionH relativeFrom="column">
              <wp:posOffset>5230412</wp:posOffset>
            </wp:positionH>
            <wp:positionV relativeFrom="paragraph">
              <wp:posOffset>16559</wp:posOffset>
            </wp:positionV>
            <wp:extent cx="1019122" cy="102541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alphaModFix amt="76000"/>
                      <a:extLst>
                        <a:ext uri="{28A0092B-C50C-407E-A947-70E740481C1C}">
                          <a14:useLocalDpi xmlns:a14="http://schemas.microsoft.com/office/drawing/2010/main" val="0"/>
                        </a:ext>
                      </a:extLst>
                    </a:blip>
                    <a:srcRect/>
                    <a:stretch>
                      <a:fillRect/>
                    </a:stretch>
                  </pic:blipFill>
                  <pic:spPr bwMode="auto">
                    <a:xfrm>
                      <a:off x="0" y="0"/>
                      <a:ext cx="1019122" cy="1025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4E2CD" w14:textId="3EF3C1AB" w:rsidR="0099139D" w:rsidRDefault="00157BAF"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81792" behindDoc="0" locked="0" layoutInCell="1" allowOverlap="1" wp14:anchorId="7D68E0CE" wp14:editId="6F0EB868">
            <wp:simplePos x="0" y="0"/>
            <wp:positionH relativeFrom="column">
              <wp:posOffset>4513580</wp:posOffset>
            </wp:positionH>
            <wp:positionV relativeFrom="paragraph">
              <wp:posOffset>144145</wp:posOffset>
            </wp:positionV>
            <wp:extent cx="661360" cy="665445"/>
            <wp:effectExtent l="133350" t="133350" r="62865" b="135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alphaModFix amt="17000"/>
                      <a:extLst>
                        <a:ext uri="{28A0092B-C50C-407E-A947-70E740481C1C}">
                          <a14:useLocalDpi xmlns:a14="http://schemas.microsoft.com/office/drawing/2010/main" val="0"/>
                        </a:ext>
                      </a:extLst>
                    </a:blip>
                    <a:srcRect/>
                    <a:stretch>
                      <a:fillRect/>
                    </a:stretch>
                  </pic:blipFill>
                  <pic:spPr bwMode="auto">
                    <a:xfrm rot="2112405">
                      <a:off x="0" y="0"/>
                      <a:ext cx="661360" cy="66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38A69" w14:textId="029C3D99" w:rsidR="0099139D" w:rsidRDefault="0099139D" w:rsidP="00D50F0C">
      <w:pPr>
        <w:spacing w:after="0" w:line="240" w:lineRule="auto"/>
        <w:rPr>
          <w:rFonts w:ascii="Franklin Gothic Medium" w:eastAsia="Franklin Gothic Medium" w:hAnsi="Franklin Gothic Medium" w:cs="Times New Roman"/>
          <w:sz w:val="28"/>
          <w:szCs w:val="24"/>
        </w:rPr>
      </w:pPr>
    </w:p>
    <w:p w14:paraId="75AC5639" w14:textId="30CE3CB4" w:rsidR="00D50F0C" w:rsidRDefault="00D50F0C"/>
    <w:sdt>
      <w:sdtPr>
        <w:rPr>
          <w:rFonts w:asciiTheme="minorHAnsi" w:eastAsiaTheme="minorHAnsi" w:hAnsiTheme="minorHAnsi" w:cstheme="minorBidi"/>
          <w:color w:val="auto"/>
          <w:sz w:val="22"/>
          <w:szCs w:val="22"/>
        </w:rPr>
        <w:id w:val="1710994466"/>
        <w:docPartObj>
          <w:docPartGallery w:val="Table of Contents"/>
          <w:docPartUnique/>
        </w:docPartObj>
      </w:sdtPr>
      <w:sdtEndPr>
        <w:rPr>
          <w:b/>
          <w:bCs/>
          <w:noProof/>
        </w:rPr>
      </w:sdtEndPr>
      <w:sdtContent>
        <w:p w14:paraId="3F4FA89F" w14:textId="549353AE" w:rsidR="00761642" w:rsidRDefault="00761642">
          <w:pPr>
            <w:pStyle w:val="TOCHeading"/>
          </w:pPr>
          <w:r>
            <w:t>Table of Contents</w:t>
          </w:r>
        </w:p>
        <w:p w14:paraId="247A9003" w14:textId="64E8925D" w:rsidR="00884300" w:rsidRDefault="00761642">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829186" w:history="1">
            <w:r w:rsidR="00884300" w:rsidRPr="00296AC3">
              <w:rPr>
                <w:rStyle w:val="Hyperlink"/>
                <w:rFonts w:eastAsia="Times New Roman" w:cs="Times New Roman"/>
                <w:b/>
                <w:noProof/>
              </w:rPr>
              <w:t>Overview</w:t>
            </w:r>
            <w:r w:rsidR="00884300">
              <w:rPr>
                <w:noProof/>
                <w:webHidden/>
              </w:rPr>
              <w:tab/>
            </w:r>
            <w:r w:rsidR="00884300">
              <w:rPr>
                <w:noProof/>
                <w:webHidden/>
              </w:rPr>
              <w:fldChar w:fldCharType="begin"/>
            </w:r>
            <w:r w:rsidR="00884300">
              <w:rPr>
                <w:noProof/>
                <w:webHidden/>
              </w:rPr>
              <w:instrText xml:space="preserve"> PAGEREF _Toc74829186 \h </w:instrText>
            </w:r>
            <w:r w:rsidR="00884300">
              <w:rPr>
                <w:noProof/>
                <w:webHidden/>
              </w:rPr>
            </w:r>
            <w:r w:rsidR="00884300">
              <w:rPr>
                <w:noProof/>
                <w:webHidden/>
              </w:rPr>
              <w:fldChar w:fldCharType="separate"/>
            </w:r>
            <w:r w:rsidR="0033264E">
              <w:rPr>
                <w:noProof/>
                <w:webHidden/>
              </w:rPr>
              <w:t>4</w:t>
            </w:r>
            <w:r w:rsidR="00884300">
              <w:rPr>
                <w:noProof/>
                <w:webHidden/>
              </w:rPr>
              <w:fldChar w:fldCharType="end"/>
            </w:r>
          </w:hyperlink>
        </w:p>
        <w:p w14:paraId="0CF3913E" w14:textId="4E22645E" w:rsidR="00884300" w:rsidRDefault="00D61457">
          <w:pPr>
            <w:pStyle w:val="TOC1"/>
            <w:tabs>
              <w:tab w:val="right" w:leader="dot" w:pos="10790"/>
            </w:tabs>
            <w:rPr>
              <w:rFonts w:asciiTheme="minorHAnsi" w:eastAsiaTheme="minorEastAsia" w:hAnsiTheme="minorHAnsi" w:cstheme="minorBidi"/>
              <w:noProof/>
              <w:sz w:val="22"/>
              <w:szCs w:val="22"/>
            </w:rPr>
          </w:pPr>
          <w:hyperlink w:anchor="_Toc74829187" w:history="1">
            <w:r w:rsidR="00884300" w:rsidRPr="00296AC3">
              <w:rPr>
                <w:rStyle w:val="Hyperlink"/>
                <w:noProof/>
              </w:rPr>
              <w:t>COVID-19 Prevention Program (CPP) for County of Ventura</w:t>
            </w:r>
            <w:r w:rsidR="00884300">
              <w:rPr>
                <w:noProof/>
                <w:webHidden/>
              </w:rPr>
              <w:tab/>
            </w:r>
            <w:r w:rsidR="00884300">
              <w:rPr>
                <w:noProof/>
                <w:webHidden/>
              </w:rPr>
              <w:fldChar w:fldCharType="begin"/>
            </w:r>
            <w:r w:rsidR="00884300">
              <w:rPr>
                <w:noProof/>
                <w:webHidden/>
              </w:rPr>
              <w:instrText xml:space="preserve"> PAGEREF _Toc74829187 \h </w:instrText>
            </w:r>
            <w:r w:rsidR="00884300">
              <w:rPr>
                <w:noProof/>
                <w:webHidden/>
              </w:rPr>
            </w:r>
            <w:r w:rsidR="00884300">
              <w:rPr>
                <w:noProof/>
                <w:webHidden/>
              </w:rPr>
              <w:fldChar w:fldCharType="separate"/>
            </w:r>
            <w:r w:rsidR="0033264E">
              <w:rPr>
                <w:noProof/>
                <w:webHidden/>
              </w:rPr>
              <w:t>4</w:t>
            </w:r>
            <w:r w:rsidR="00884300">
              <w:rPr>
                <w:noProof/>
                <w:webHidden/>
              </w:rPr>
              <w:fldChar w:fldCharType="end"/>
            </w:r>
          </w:hyperlink>
        </w:p>
        <w:p w14:paraId="7717BC4E" w14:textId="4EB9D685"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188" w:history="1">
            <w:r w:rsidR="00884300" w:rsidRPr="00296AC3">
              <w:rPr>
                <w:rStyle w:val="Hyperlink"/>
                <w:noProof/>
              </w:rPr>
              <w:t>Authority and Responsibility</w:t>
            </w:r>
            <w:r w:rsidR="00884300">
              <w:rPr>
                <w:noProof/>
                <w:webHidden/>
              </w:rPr>
              <w:tab/>
            </w:r>
            <w:r w:rsidR="00884300">
              <w:rPr>
                <w:noProof/>
                <w:webHidden/>
              </w:rPr>
              <w:fldChar w:fldCharType="begin"/>
            </w:r>
            <w:r w:rsidR="00884300">
              <w:rPr>
                <w:noProof/>
                <w:webHidden/>
              </w:rPr>
              <w:instrText xml:space="preserve"> PAGEREF _Toc74829188 \h </w:instrText>
            </w:r>
            <w:r w:rsidR="00884300">
              <w:rPr>
                <w:noProof/>
                <w:webHidden/>
              </w:rPr>
            </w:r>
            <w:r w:rsidR="00884300">
              <w:rPr>
                <w:noProof/>
                <w:webHidden/>
              </w:rPr>
              <w:fldChar w:fldCharType="separate"/>
            </w:r>
            <w:r w:rsidR="0033264E">
              <w:rPr>
                <w:noProof/>
                <w:webHidden/>
              </w:rPr>
              <w:t>4</w:t>
            </w:r>
            <w:r w:rsidR="00884300">
              <w:rPr>
                <w:noProof/>
                <w:webHidden/>
              </w:rPr>
              <w:fldChar w:fldCharType="end"/>
            </w:r>
          </w:hyperlink>
        </w:p>
        <w:p w14:paraId="649FF2CC" w14:textId="7EB8338A"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189" w:history="1">
            <w:r w:rsidR="00884300" w:rsidRPr="00296AC3">
              <w:rPr>
                <w:rStyle w:val="Hyperlink"/>
                <w:noProof/>
              </w:rPr>
              <w:t>Identification and Evaluation of COVID-19 Hazards</w:t>
            </w:r>
            <w:r w:rsidR="00884300">
              <w:rPr>
                <w:noProof/>
                <w:webHidden/>
              </w:rPr>
              <w:tab/>
            </w:r>
            <w:r w:rsidR="00884300">
              <w:rPr>
                <w:noProof/>
                <w:webHidden/>
              </w:rPr>
              <w:fldChar w:fldCharType="begin"/>
            </w:r>
            <w:r w:rsidR="00884300">
              <w:rPr>
                <w:noProof/>
                <w:webHidden/>
              </w:rPr>
              <w:instrText xml:space="preserve"> PAGEREF _Toc74829189 \h </w:instrText>
            </w:r>
            <w:r w:rsidR="00884300">
              <w:rPr>
                <w:noProof/>
                <w:webHidden/>
              </w:rPr>
            </w:r>
            <w:r w:rsidR="00884300">
              <w:rPr>
                <w:noProof/>
                <w:webHidden/>
              </w:rPr>
              <w:fldChar w:fldCharType="separate"/>
            </w:r>
            <w:r w:rsidR="0033264E">
              <w:rPr>
                <w:noProof/>
                <w:webHidden/>
              </w:rPr>
              <w:t>6</w:t>
            </w:r>
            <w:r w:rsidR="00884300">
              <w:rPr>
                <w:noProof/>
                <w:webHidden/>
              </w:rPr>
              <w:fldChar w:fldCharType="end"/>
            </w:r>
          </w:hyperlink>
        </w:p>
        <w:p w14:paraId="67325CB1" w14:textId="7DCA68EC" w:rsidR="00884300" w:rsidRDefault="00D61457">
          <w:pPr>
            <w:pStyle w:val="TOC3"/>
            <w:tabs>
              <w:tab w:val="right" w:leader="dot" w:pos="10790"/>
            </w:tabs>
            <w:rPr>
              <w:rFonts w:eastAsiaTheme="minorEastAsia"/>
              <w:noProof/>
            </w:rPr>
          </w:pPr>
          <w:hyperlink w:anchor="_Toc74829190" w:history="1">
            <w:r w:rsidR="00884300" w:rsidRPr="00296AC3">
              <w:rPr>
                <w:rStyle w:val="Hyperlink"/>
                <w:noProof/>
              </w:rPr>
              <w:t>Employee Participation</w:t>
            </w:r>
            <w:r w:rsidR="00884300">
              <w:rPr>
                <w:noProof/>
                <w:webHidden/>
              </w:rPr>
              <w:tab/>
            </w:r>
            <w:r w:rsidR="00884300">
              <w:rPr>
                <w:noProof/>
                <w:webHidden/>
              </w:rPr>
              <w:fldChar w:fldCharType="begin"/>
            </w:r>
            <w:r w:rsidR="00884300">
              <w:rPr>
                <w:noProof/>
                <w:webHidden/>
              </w:rPr>
              <w:instrText xml:space="preserve"> PAGEREF _Toc74829190 \h </w:instrText>
            </w:r>
            <w:r w:rsidR="00884300">
              <w:rPr>
                <w:noProof/>
                <w:webHidden/>
              </w:rPr>
            </w:r>
            <w:r w:rsidR="00884300">
              <w:rPr>
                <w:noProof/>
                <w:webHidden/>
              </w:rPr>
              <w:fldChar w:fldCharType="separate"/>
            </w:r>
            <w:r w:rsidR="0033264E">
              <w:rPr>
                <w:noProof/>
                <w:webHidden/>
              </w:rPr>
              <w:t>6</w:t>
            </w:r>
            <w:r w:rsidR="00884300">
              <w:rPr>
                <w:noProof/>
                <w:webHidden/>
              </w:rPr>
              <w:fldChar w:fldCharType="end"/>
            </w:r>
          </w:hyperlink>
        </w:p>
        <w:p w14:paraId="121AD150" w14:textId="7302486A" w:rsidR="00884300" w:rsidRDefault="00D61457">
          <w:pPr>
            <w:pStyle w:val="TOC3"/>
            <w:tabs>
              <w:tab w:val="right" w:leader="dot" w:pos="10790"/>
            </w:tabs>
            <w:rPr>
              <w:rFonts w:eastAsiaTheme="minorEastAsia"/>
              <w:noProof/>
            </w:rPr>
          </w:pPr>
          <w:hyperlink w:anchor="_Toc74829191" w:history="1">
            <w:r w:rsidR="00884300" w:rsidRPr="00296AC3">
              <w:rPr>
                <w:rStyle w:val="Hyperlink"/>
                <w:noProof/>
              </w:rPr>
              <w:t>Employee Screening</w:t>
            </w:r>
            <w:r w:rsidR="00884300">
              <w:rPr>
                <w:noProof/>
                <w:webHidden/>
              </w:rPr>
              <w:tab/>
            </w:r>
            <w:r w:rsidR="00884300">
              <w:rPr>
                <w:noProof/>
                <w:webHidden/>
              </w:rPr>
              <w:fldChar w:fldCharType="begin"/>
            </w:r>
            <w:r w:rsidR="00884300">
              <w:rPr>
                <w:noProof/>
                <w:webHidden/>
              </w:rPr>
              <w:instrText xml:space="preserve"> PAGEREF _Toc74829191 \h </w:instrText>
            </w:r>
            <w:r w:rsidR="00884300">
              <w:rPr>
                <w:noProof/>
                <w:webHidden/>
              </w:rPr>
            </w:r>
            <w:r w:rsidR="00884300">
              <w:rPr>
                <w:noProof/>
                <w:webHidden/>
              </w:rPr>
              <w:fldChar w:fldCharType="separate"/>
            </w:r>
            <w:r w:rsidR="0033264E">
              <w:rPr>
                <w:noProof/>
                <w:webHidden/>
              </w:rPr>
              <w:t>6</w:t>
            </w:r>
            <w:r w:rsidR="00884300">
              <w:rPr>
                <w:noProof/>
                <w:webHidden/>
              </w:rPr>
              <w:fldChar w:fldCharType="end"/>
            </w:r>
          </w:hyperlink>
        </w:p>
        <w:p w14:paraId="29DCA9D4" w14:textId="734CCC9E"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192" w:history="1">
            <w:r w:rsidR="00884300" w:rsidRPr="00296AC3">
              <w:rPr>
                <w:rStyle w:val="Hyperlink"/>
                <w:noProof/>
              </w:rPr>
              <w:t>Correction of COVID-19 Hazards</w:t>
            </w:r>
            <w:r w:rsidR="00884300">
              <w:rPr>
                <w:noProof/>
                <w:webHidden/>
              </w:rPr>
              <w:tab/>
            </w:r>
            <w:r w:rsidR="00884300">
              <w:rPr>
                <w:noProof/>
                <w:webHidden/>
              </w:rPr>
              <w:fldChar w:fldCharType="begin"/>
            </w:r>
            <w:r w:rsidR="00884300">
              <w:rPr>
                <w:noProof/>
                <w:webHidden/>
              </w:rPr>
              <w:instrText xml:space="preserve"> PAGEREF _Toc74829192 \h </w:instrText>
            </w:r>
            <w:r w:rsidR="00884300">
              <w:rPr>
                <w:noProof/>
                <w:webHidden/>
              </w:rPr>
            </w:r>
            <w:r w:rsidR="00884300">
              <w:rPr>
                <w:noProof/>
                <w:webHidden/>
              </w:rPr>
              <w:fldChar w:fldCharType="separate"/>
            </w:r>
            <w:r w:rsidR="0033264E">
              <w:rPr>
                <w:noProof/>
                <w:webHidden/>
              </w:rPr>
              <w:t>7</w:t>
            </w:r>
            <w:r w:rsidR="00884300">
              <w:rPr>
                <w:noProof/>
                <w:webHidden/>
              </w:rPr>
              <w:fldChar w:fldCharType="end"/>
            </w:r>
          </w:hyperlink>
        </w:p>
        <w:p w14:paraId="116BF399" w14:textId="52F3B9F8"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193" w:history="1">
            <w:r w:rsidR="00884300" w:rsidRPr="00296AC3">
              <w:rPr>
                <w:rStyle w:val="Hyperlink"/>
                <w:noProof/>
              </w:rPr>
              <w:t>Control of COVID-19 Hazards</w:t>
            </w:r>
            <w:r w:rsidR="00884300">
              <w:rPr>
                <w:noProof/>
                <w:webHidden/>
              </w:rPr>
              <w:tab/>
            </w:r>
            <w:r w:rsidR="00884300">
              <w:rPr>
                <w:noProof/>
                <w:webHidden/>
              </w:rPr>
              <w:fldChar w:fldCharType="begin"/>
            </w:r>
            <w:r w:rsidR="00884300">
              <w:rPr>
                <w:noProof/>
                <w:webHidden/>
              </w:rPr>
              <w:instrText xml:space="preserve"> PAGEREF _Toc74829193 \h </w:instrText>
            </w:r>
            <w:r w:rsidR="00884300">
              <w:rPr>
                <w:noProof/>
                <w:webHidden/>
              </w:rPr>
            </w:r>
            <w:r w:rsidR="00884300">
              <w:rPr>
                <w:noProof/>
                <w:webHidden/>
              </w:rPr>
              <w:fldChar w:fldCharType="separate"/>
            </w:r>
            <w:r w:rsidR="0033264E">
              <w:rPr>
                <w:noProof/>
                <w:webHidden/>
              </w:rPr>
              <w:t>7</w:t>
            </w:r>
            <w:r w:rsidR="00884300">
              <w:rPr>
                <w:noProof/>
                <w:webHidden/>
              </w:rPr>
              <w:fldChar w:fldCharType="end"/>
            </w:r>
          </w:hyperlink>
        </w:p>
        <w:p w14:paraId="756CF64B" w14:textId="03F7F562"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194" w:history="1">
            <w:r w:rsidR="00884300" w:rsidRPr="00296AC3">
              <w:rPr>
                <w:rStyle w:val="Hyperlink"/>
                <w:noProof/>
              </w:rPr>
              <w:t>Face Coverings</w:t>
            </w:r>
            <w:r w:rsidR="00884300">
              <w:rPr>
                <w:noProof/>
                <w:webHidden/>
              </w:rPr>
              <w:tab/>
            </w:r>
            <w:r w:rsidR="00884300">
              <w:rPr>
                <w:noProof/>
                <w:webHidden/>
              </w:rPr>
              <w:fldChar w:fldCharType="begin"/>
            </w:r>
            <w:r w:rsidR="00884300">
              <w:rPr>
                <w:noProof/>
                <w:webHidden/>
              </w:rPr>
              <w:instrText xml:space="preserve"> PAGEREF _Toc74829194 \h </w:instrText>
            </w:r>
            <w:r w:rsidR="00884300">
              <w:rPr>
                <w:noProof/>
                <w:webHidden/>
              </w:rPr>
            </w:r>
            <w:r w:rsidR="00884300">
              <w:rPr>
                <w:noProof/>
                <w:webHidden/>
              </w:rPr>
              <w:fldChar w:fldCharType="separate"/>
            </w:r>
            <w:r w:rsidR="0033264E">
              <w:rPr>
                <w:noProof/>
                <w:webHidden/>
              </w:rPr>
              <w:t>7</w:t>
            </w:r>
            <w:r w:rsidR="00884300">
              <w:rPr>
                <w:noProof/>
                <w:webHidden/>
              </w:rPr>
              <w:fldChar w:fldCharType="end"/>
            </w:r>
          </w:hyperlink>
        </w:p>
        <w:p w14:paraId="5DB04098" w14:textId="7E30DA54"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07" w:history="1">
            <w:r w:rsidR="00884300" w:rsidRPr="00296AC3">
              <w:rPr>
                <w:rStyle w:val="Hyperlink"/>
                <w:noProof/>
              </w:rPr>
              <w:t>Investigating and Responding to COVID-19 Cases</w:t>
            </w:r>
            <w:r w:rsidR="00884300">
              <w:rPr>
                <w:noProof/>
                <w:webHidden/>
              </w:rPr>
              <w:tab/>
            </w:r>
            <w:r w:rsidR="00884300">
              <w:rPr>
                <w:noProof/>
                <w:webHidden/>
              </w:rPr>
              <w:fldChar w:fldCharType="begin"/>
            </w:r>
            <w:r w:rsidR="00884300">
              <w:rPr>
                <w:noProof/>
                <w:webHidden/>
              </w:rPr>
              <w:instrText xml:space="preserve"> PAGEREF _Toc74829207 \h </w:instrText>
            </w:r>
            <w:r w:rsidR="00884300">
              <w:rPr>
                <w:noProof/>
                <w:webHidden/>
              </w:rPr>
            </w:r>
            <w:r w:rsidR="00884300">
              <w:rPr>
                <w:noProof/>
                <w:webHidden/>
              </w:rPr>
              <w:fldChar w:fldCharType="separate"/>
            </w:r>
            <w:r w:rsidR="0033264E">
              <w:rPr>
                <w:noProof/>
                <w:webHidden/>
              </w:rPr>
              <w:t>9</w:t>
            </w:r>
            <w:r w:rsidR="00884300">
              <w:rPr>
                <w:noProof/>
                <w:webHidden/>
              </w:rPr>
              <w:fldChar w:fldCharType="end"/>
            </w:r>
          </w:hyperlink>
        </w:p>
        <w:p w14:paraId="4DAB0275" w14:textId="0C0D80B2"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08" w:history="1">
            <w:r w:rsidR="00884300" w:rsidRPr="00296AC3">
              <w:rPr>
                <w:rStyle w:val="Hyperlink"/>
                <w:noProof/>
              </w:rPr>
              <w:t>System for Communicating</w:t>
            </w:r>
            <w:r w:rsidR="00884300">
              <w:rPr>
                <w:noProof/>
                <w:webHidden/>
              </w:rPr>
              <w:tab/>
            </w:r>
            <w:r w:rsidR="00884300">
              <w:rPr>
                <w:noProof/>
                <w:webHidden/>
              </w:rPr>
              <w:fldChar w:fldCharType="begin"/>
            </w:r>
            <w:r w:rsidR="00884300">
              <w:rPr>
                <w:noProof/>
                <w:webHidden/>
              </w:rPr>
              <w:instrText xml:space="preserve"> PAGEREF _Toc74829208 \h </w:instrText>
            </w:r>
            <w:r w:rsidR="00884300">
              <w:rPr>
                <w:noProof/>
                <w:webHidden/>
              </w:rPr>
            </w:r>
            <w:r w:rsidR="00884300">
              <w:rPr>
                <w:noProof/>
                <w:webHidden/>
              </w:rPr>
              <w:fldChar w:fldCharType="separate"/>
            </w:r>
            <w:r w:rsidR="0033264E">
              <w:rPr>
                <w:noProof/>
                <w:webHidden/>
              </w:rPr>
              <w:t>10</w:t>
            </w:r>
            <w:r w:rsidR="00884300">
              <w:rPr>
                <w:noProof/>
                <w:webHidden/>
              </w:rPr>
              <w:fldChar w:fldCharType="end"/>
            </w:r>
          </w:hyperlink>
        </w:p>
        <w:p w14:paraId="348A1C7E" w14:textId="406023BD"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09" w:history="1">
            <w:r w:rsidR="00884300" w:rsidRPr="00296AC3">
              <w:rPr>
                <w:rStyle w:val="Hyperlink"/>
                <w:noProof/>
              </w:rPr>
              <w:t>Training and Instruction</w:t>
            </w:r>
            <w:r w:rsidR="00884300">
              <w:rPr>
                <w:noProof/>
                <w:webHidden/>
              </w:rPr>
              <w:tab/>
            </w:r>
            <w:r w:rsidR="00884300">
              <w:rPr>
                <w:noProof/>
                <w:webHidden/>
              </w:rPr>
              <w:fldChar w:fldCharType="begin"/>
            </w:r>
            <w:r w:rsidR="00884300">
              <w:rPr>
                <w:noProof/>
                <w:webHidden/>
              </w:rPr>
              <w:instrText xml:space="preserve"> PAGEREF _Toc74829209 \h </w:instrText>
            </w:r>
            <w:r w:rsidR="00884300">
              <w:rPr>
                <w:noProof/>
                <w:webHidden/>
              </w:rPr>
            </w:r>
            <w:r w:rsidR="00884300">
              <w:rPr>
                <w:noProof/>
                <w:webHidden/>
              </w:rPr>
              <w:fldChar w:fldCharType="separate"/>
            </w:r>
            <w:r w:rsidR="0033264E">
              <w:rPr>
                <w:noProof/>
                <w:webHidden/>
              </w:rPr>
              <w:t>10</w:t>
            </w:r>
            <w:r w:rsidR="00884300">
              <w:rPr>
                <w:noProof/>
                <w:webHidden/>
              </w:rPr>
              <w:fldChar w:fldCharType="end"/>
            </w:r>
          </w:hyperlink>
        </w:p>
        <w:p w14:paraId="3173ED62" w14:textId="3914A9FB"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0" w:history="1">
            <w:r w:rsidR="00884300" w:rsidRPr="00296AC3">
              <w:rPr>
                <w:rStyle w:val="Hyperlink"/>
                <w:noProof/>
              </w:rPr>
              <w:t>Exclusion of COVID-19 Cases</w:t>
            </w:r>
            <w:r w:rsidR="00884300">
              <w:rPr>
                <w:noProof/>
                <w:webHidden/>
              </w:rPr>
              <w:tab/>
            </w:r>
            <w:r w:rsidR="00884300">
              <w:rPr>
                <w:noProof/>
                <w:webHidden/>
              </w:rPr>
              <w:fldChar w:fldCharType="begin"/>
            </w:r>
            <w:r w:rsidR="00884300">
              <w:rPr>
                <w:noProof/>
                <w:webHidden/>
              </w:rPr>
              <w:instrText xml:space="preserve"> PAGEREF _Toc74829210 \h </w:instrText>
            </w:r>
            <w:r w:rsidR="00884300">
              <w:rPr>
                <w:noProof/>
                <w:webHidden/>
              </w:rPr>
            </w:r>
            <w:r w:rsidR="00884300">
              <w:rPr>
                <w:noProof/>
                <w:webHidden/>
              </w:rPr>
              <w:fldChar w:fldCharType="separate"/>
            </w:r>
            <w:r w:rsidR="0033264E">
              <w:rPr>
                <w:noProof/>
                <w:webHidden/>
              </w:rPr>
              <w:t>11</w:t>
            </w:r>
            <w:r w:rsidR="00884300">
              <w:rPr>
                <w:noProof/>
                <w:webHidden/>
              </w:rPr>
              <w:fldChar w:fldCharType="end"/>
            </w:r>
          </w:hyperlink>
        </w:p>
        <w:p w14:paraId="476699C0" w14:textId="2338A1C9"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1" w:history="1">
            <w:r w:rsidR="00884300" w:rsidRPr="00296AC3">
              <w:rPr>
                <w:rStyle w:val="Hyperlink"/>
                <w:noProof/>
              </w:rPr>
              <w:t>Reporting, Recordkeeping, and Access</w:t>
            </w:r>
            <w:r w:rsidR="00884300">
              <w:rPr>
                <w:noProof/>
                <w:webHidden/>
              </w:rPr>
              <w:tab/>
            </w:r>
            <w:r w:rsidR="00884300">
              <w:rPr>
                <w:noProof/>
                <w:webHidden/>
              </w:rPr>
              <w:fldChar w:fldCharType="begin"/>
            </w:r>
            <w:r w:rsidR="00884300">
              <w:rPr>
                <w:noProof/>
                <w:webHidden/>
              </w:rPr>
              <w:instrText xml:space="preserve"> PAGEREF _Toc74829211 \h </w:instrText>
            </w:r>
            <w:r w:rsidR="00884300">
              <w:rPr>
                <w:noProof/>
                <w:webHidden/>
              </w:rPr>
            </w:r>
            <w:r w:rsidR="00884300">
              <w:rPr>
                <w:noProof/>
                <w:webHidden/>
              </w:rPr>
              <w:fldChar w:fldCharType="separate"/>
            </w:r>
            <w:r w:rsidR="0033264E">
              <w:rPr>
                <w:noProof/>
                <w:webHidden/>
              </w:rPr>
              <w:t>12</w:t>
            </w:r>
            <w:r w:rsidR="00884300">
              <w:rPr>
                <w:noProof/>
                <w:webHidden/>
              </w:rPr>
              <w:fldChar w:fldCharType="end"/>
            </w:r>
          </w:hyperlink>
        </w:p>
        <w:p w14:paraId="462529B9" w14:textId="6BBA3AF6"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2" w:history="1">
            <w:r w:rsidR="00884300" w:rsidRPr="00296AC3">
              <w:rPr>
                <w:rStyle w:val="Hyperlink"/>
                <w:noProof/>
              </w:rPr>
              <w:t>Return-to-Work Criteria</w:t>
            </w:r>
            <w:r w:rsidR="00884300">
              <w:rPr>
                <w:noProof/>
                <w:webHidden/>
              </w:rPr>
              <w:tab/>
            </w:r>
            <w:r w:rsidR="00884300">
              <w:rPr>
                <w:noProof/>
                <w:webHidden/>
              </w:rPr>
              <w:fldChar w:fldCharType="begin"/>
            </w:r>
            <w:r w:rsidR="00884300">
              <w:rPr>
                <w:noProof/>
                <w:webHidden/>
              </w:rPr>
              <w:instrText xml:space="preserve"> PAGEREF _Toc74829212 \h </w:instrText>
            </w:r>
            <w:r w:rsidR="00884300">
              <w:rPr>
                <w:noProof/>
                <w:webHidden/>
              </w:rPr>
            </w:r>
            <w:r w:rsidR="00884300">
              <w:rPr>
                <w:noProof/>
                <w:webHidden/>
              </w:rPr>
              <w:fldChar w:fldCharType="separate"/>
            </w:r>
            <w:r w:rsidR="0033264E">
              <w:rPr>
                <w:noProof/>
                <w:webHidden/>
              </w:rPr>
              <w:t>12</w:t>
            </w:r>
            <w:r w:rsidR="00884300">
              <w:rPr>
                <w:noProof/>
                <w:webHidden/>
              </w:rPr>
              <w:fldChar w:fldCharType="end"/>
            </w:r>
          </w:hyperlink>
        </w:p>
        <w:p w14:paraId="1ABE8948" w14:textId="36493D23"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3" w:history="1">
            <w:r w:rsidR="00884300" w:rsidRPr="00296AC3">
              <w:rPr>
                <w:rStyle w:val="Hyperlink"/>
                <w:noProof/>
              </w:rPr>
              <w:t>Appendix A: Identification of COVID-19 Hazards</w:t>
            </w:r>
            <w:r w:rsidR="00884300">
              <w:rPr>
                <w:noProof/>
                <w:webHidden/>
              </w:rPr>
              <w:tab/>
            </w:r>
            <w:r w:rsidR="00884300">
              <w:rPr>
                <w:noProof/>
                <w:webHidden/>
              </w:rPr>
              <w:fldChar w:fldCharType="begin"/>
            </w:r>
            <w:r w:rsidR="00884300">
              <w:rPr>
                <w:noProof/>
                <w:webHidden/>
              </w:rPr>
              <w:instrText xml:space="preserve"> PAGEREF _Toc74829213 \h </w:instrText>
            </w:r>
            <w:r w:rsidR="00884300">
              <w:rPr>
                <w:noProof/>
                <w:webHidden/>
              </w:rPr>
            </w:r>
            <w:r w:rsidR="00884300">
              <w:rPr>
                <w:noProof/>
                <w:webHidden/>
              </w:rPr>
              <w:fldChar w:fldCharType="separate"/>
            </w:r>
            <w:r w:rsidR="0033264E">
              <w:rPr>
                <w:noProof/>
                <w:webHidden/>
              </w:rPr>
              <w:t>14</w:t>
            </w:r>
            <w:r w:rsidR="00884300">
              <w:rPr>
                <w:noProof/>
                <w:webHidden/>
              </w:rPr>
              <w:fldChar w:fldCharType="end"/>
            </w:r>
          </w:hyperlink>
        </w:p>
        <w:p w14:paraId="1AA5584A" w14:textId="55A64C8F"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4" w:history="1">
            <w:r w:rsidR="00884300" w:rsidRPr="00296AC3">
              <w:rPr>
                <w:rStyle w:val="Hyperlink"/>
                <w:noProof/>
              </w:rPr>
              <w:t>Appendix B: COVID-19 Inspections</w:t>
            </w:r>
            <w:r w:rsidR="00884300">
              <w:rPr>
                <w:noProof/>
                <w:webHidden/>
              </w:rPr>
              <w:tab/>
            </w:r>
            <w:r w:rsidR="00884300">
              <w:rPr>
                <w:noProof/>
                <w:webHidden/>
              </w:rPr>
              <w:fldChar w:fldCharType="begin"/>
            </w:r>
            <w:r w:rsidR="00884300">
              <w:rPr>
                <w:noProof/>
                <w:webHidden/>
              </w:rPr>
              <w:instrText xml:space="preserve"> PAGEREF _Toc74829214 \h </w:instrText>
            </w:r>
            <w:r w:rsidR="00884300">
              <w:rPr>
                <w:noProof/>
                <w:webHidden/>
              </w:rPr>
            </w:r>
            <w:r w:rsidR="00884300">
              <w:rPr>
                <w:noProof/>
                <w:webHidden/>
              </w:rPr>
              <w:fldChar w:fldCharType="separate"/>
            </w:r>
            <w:r w:rsidR="0033264E">
              <w:rPr>
                <w:noProof/>
                <w:webHidden/>
              </w:rPr>
              <w:t>15</w:t>
            </w:r>
            <w:r w:rsidR="00884300">
              <w:rPr>
                <w:noProof/>
                <w:webHidden/>
              </w:rPr>
              <w:fldChar w:fldCharType="end"/>
            </w:r>
          </w:hyperlink>
        </w:p>
        <w:p w14:paraId="5438CD26" w14:textId="4671F295"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5" w:history="1">
            <w:r w:rsidR="00884300" w:rsidRPr="00296AC3">
              <w:rPr>
                <w:rStyle w:val="Hyperlink"/>
                <w:noProof/>
              </w:rPr>
              <w:t>Appendix C: Investigating COVID-19 Cases</w:t>
            </w:r>
            <w:r w:rsidR="00884300">
              <w:rPr>
                <w:noProof/>
                <w:webHidden/>
              </w:rPr>
              <w:tab/>
            </w:r>
            <w:r w:rsidR="00884300">
              <w:rPr>
                <w:noProof/>
                <w:webHidden/>
              </w:rPr>
              <w:fldChar w:fldCharType="begin"/>
            </w:r>
            <w:r w:rsidR="00884300">
              <w:rPr>
                <w:noProof/>
                <w:webHidden/>
              </w:rPr>
              <w:instrText xml:space="preserve"> PAGEREF _Toc74829215 \h </w:instrText>
            </w:r>
            <w:r w:rsidR="00884300">
              <w:rPr>
                <w:noProof/>
                <w:webHidden/>
              </w:rPr>
            </w:r>
            <w:r w:rsidR="00884300">
              <w:rPr>
                <w:noProof/>
                <w:webHidden/>
              </w:rPr>
              <w:fldChar w:fldCharType="separate"/>
            </w:r>
            <w:r w:rsidR="0033264E">
              <w:rPr>
                <w:noProof/>
                <w:webHidden/>
              </w:rPr>
              <w:t>16</w:t>
            </w:r>
            <w:r w:rsidR="00884300">
              <w:rPr>
                <w:noProof/>
                <w:webHidden/>
              </w:rPr>
              <w:fldChar w:fldCharType="end"/>
            </w:r>
          </w:hyperlink>
        </w:p>
        <w:p w14:paraId="22230279" w14:textId="2B558773"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6" w:history="1">
            <w:r w:rsidR="00884300" w:rsidRPr="00296AC3">
              <w:rPr>
                <w:rStyle w:val="Hyperlink"/>
                <w:noProof/>
              </w:rPr>
              <w:t>Appendix D: COVID-19 Training Roster</w:t>
            </w:r>
            <w:r w:rsidR="00884300">
              <w:rPr>
                <w:noProof/>
                <w:webHidden/>
              </w:rPr>
              <w:tab/>
            </w:r>
            <w:r w:rsidR="00884300">
              <w:rPr>
                <w:noProof/>
                <w:webHidden/>
              </w:rPr>
              <w:fldChar w:fldCharType="begin"/>
            </w:r>
            <w:r w:rsidR="00884300">
              <w:rPr>
                <w:noProof/>
                <w:webHidden/>
              </w:rPr>
              <w:instrText xml:space="preserve"> PAGEREF _Toc74829216 \h </w:instrText>
            </w:r>
            <w:r w:rsidR="00884300">
              <w:rPr>
                <w:noProof/>
                <w:webHidden/>
              </w:rPr>
            </w:r>
            <w:r w:rsidR="00884300">
              <w:rPr>
                <w:noProof/>
                <w:webHidden/>
              </w:rPr>
              <w:fldChar w:fldCharType="separate"/>
            </w:r>
            <w:r w:rsidR="0033264E">
              <w:rPr>
                <w:noProof/>
                <w:webHidden/>
              </w:rPr>
              <w:t>18</w:t>
            </w:r>
            <w:r w:rsidR="00884300">
              <w:rPr>
                <w:noProof/>
                <w:webHidden/>
              </w:rPr>
              <w:fldChar w:fldCharType="end"/>
            </w:r>
          </w:hyperlink>
        </w:p>
        <w:p w14:paraId="3422A35D" w14:textId="4F1F0949"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7" w:history="1">
            <w:r w:rsidR="00884300" w:rsidRPr="00296AC3">
              <w:rPr>
                <w:rStyle w:val="Hyperlink"/>
                <w:noProof/>
              </w:rPr>
              <w:t>Additional Consideration #1</w:t>
            </w:r>
            <w:r w:rsidR="00884300">
              <w:rPr>
                <w:noProof/>
                <w:webHidden/>
              </w:rPr>
              <w:tab/>
            </w:r>
            <w:r w:rsidR="00884300">
              <w:rPr>
                <w:noProof/>
                <w:webHidden/>
              </w:rPr>
              <w:fldChar w:fldCharType="begin"/>
            </w:r>
            <w:r w:rsidR="00884300">
              <w:rPr>
                <w:noProof/>
                <w:webHidden/>
              </w:rPr>
              <w:instrText xml:space="preserve"> PAGEREF _Toc74829217 \h </w:instrText>
            </w:r>
            <w:r w:rsidR="00884300">
              <w:rPr>
                <w:noProof/>
                <w:webHidden/>
              </w:rPr>
            </w:r>
            <w:r w:rsidR="00884300">
              <w:rPr>
                <w:noProof/>
                <w:webHidden/>
              </w:rPr>
              <w:fldChar w:fldCharType="separate"/>
            </w:r>
            <w:r w:rsidR="0033264E">
              <w:rPr>
                <w:noProof/>
                <w:webHidden/>
              </w:rPr>
              <w:t>19</w:t>
            </w:r>
            <w:r w:rsidR="00884300">
              <w:rPr>
                <w:noProof/>
                <w:webHidden/>
              </w:rPr>
              <w:fldChar w:fldCharType="end"/>
            </w:r>
          </w:hyperlink>
        </w:p>
        <w:p w14:paraId="2FE20499" w14:textId="3D788EAB"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18" w:history="1">
            <w:r w:rsidR="00884300" w:rsidRPr="00296AC3">
              <w:rPr>
                <w:rStyle w:val="Hyperlink"/>
                <w:noProof/>
              </w:rPr>
              <w:t>Multiple COVID-19 Infections and COVID-19 Outbreaks</w:t>
            </w:r>
            <w:r w:rsidR="00884300">
              <w:rPr>
                <w:noProof/>
                <w:webHidden/>
              </w:rPr>
              <w:tab/>
            </w:r>
            <w:r w:rsidR="00884300">
              <w:rPr>
                <w:noProof/>
                <w:webHidden/>
              </w:rPr>
              <w:fldChar w:fldCharType="begin"/>
            </w:r>
            <w:r w:rsidR="00884300">
              <w:rPr>
                <w:noProof/>
                <w:webHidden/>
              </w:rPr>
              <w:instrText xml:space="preserve"> PAGEREF _Toc74829218 \h </w:instrText>
            </w:r>
            <w:r w:rsidR="00884300">
              <w:rPr>
                <w:noProof/>
                <w:webHidden/>
              </w:rPr>
            </w:r>
            <w:r w:rsidR="00884300">
              <w:rPr>
                <w:noProof/>
                <w:webHidden/>
              </w:rPr>
              <w:fldChar w:fldCharType="separate"/>
            </w:r>
            <w:r w:rsidR="0033264E">
              <w:rPr>
                <w:noProof/>
                <w:webHidden/>
              </w:rPr>
              <w:t>19</w:t>
            </w:r>
            <w:r w:rsidR="00884300">
              <w:rPr>
                <w:noProof/>
                <w:webHidden/>
              </w:rPr>
              <w:fldChar w:fldCharType="end"/>
            </w:r>
          </w:hyperlink>
        </w:p>
        <w:p w14:paraId="0CD724F2" w14:textId="63F8698A" w:rsidR="00884300" w:rsidRDefault="00D61457">
          <w:pPr>
            <w:pStyle w:val="TOC3"/>
            <w:tabs>
              <w:tab w:val="right" w:leader="dot" w:pos="10790"/>
            </w:tabs>
            <w:rPr>
              <w:rFonts w:eastAsiaTheme="minorEastAsia"/>
              <w:noProof/>
            </w:rPr>
          </w:pPr>
          <w:hyperlink w:anchor="_Toc74829219" w:history="1">
            <w:r w:rsidR="00884300" w:rsidRPr="00296AC3">
              <w:rPr>
                <w:rStyle w:val="Hyperlink"/>
                <w:noProof/>
              </w:rPr>
              <w:t>COVID-19 testing</w:t>
            </w:r>
            <w:r w:rsidR="00884300">
              <w:rPr>
                <w:noProof/>
                <w:webHidden/>
              </w:rPr>
              <w:tab/>
            </w:r>
            <w:r w:rsidR="00884300">
              <w:rPr>
                <w:noProof/>
                <w:webHidden/>
              </w:rPr>
              <w:fldChar w:fldCharType="begin"/>
            </w:r>
            <w:r w:rsidR="00884300">
              <w:rPr>
                <w:noProof/>
                <w:webHidden/>
              </w:rPr>
              <w:instrText xml:space="preserve"> PAGEREF _Toc74829219 \h </w:instrText>
            </w:r>
            <w:r w:rsidR="00884300">
              <w:rPr>
                <w:noProof/>
                <w:webHidden/>
              </w:rPr>
            </w:r>
            <w:r w:rsidR="00884300">
              <w:rPr>
                <w:noProof/>
                <w:webHidden/>
              </w:rPr>
              <w:fldChar w:fldCharType="separate"/>
            </w:r>
            <w:r w:rsidR="0033264E">
              <w:rPr>
                <w:noProof/>
                <w:webHidden/>
              </w:rPr>
              <w:t>19</w:t>
            </w:r>
            <w:r w:rsidR="00884300">
              <w:rPr>
                <w:noProof/>
                <w:webHidden/>
              </w:rPr>
              <w:fldChar w:fldCharType="end"/>
            </w:r>
          </w:hyperlink>
        </w:p>
        <w:p w14:paraId="34B116B4" w14:textId="2C3B8FA5" w:rsidR="00884300" w:rsidRDefault="00D61457">
          <w:pPr>
            <w:pStyle w:val="TOC3"/>
            <w:tabs>
              <w:tab w:val="right" w:leader="dot" w:pos="10790"/>
            </w:tabs>
            <w:rPr>
              <w:rFonts w:eastAsiaTheme="minorEastAsia"/>
              <w:noProof/>
            </w:rPr>
          </w:pPr>
          <w:hyperlink w:anchor="_Toc74829220" w:history="1">
            <w:r w:rsidR="00884300" w:rsidRPr="00296AC3">
              <w:rPr>
                <w:rStyle w:val="Hyperlink"/>
                <w:noProof/>
              </w:rPr>
              <w:t>Exclusion of COVID-19 cases</w:t>
            </w:r>
            <w:r w:rsidR="00884300">
              <w:rPr>
                <w:noProof/>
                <w:webHidden/>
              </w:rPr>
              <w:tab/>
            </w:r>
            <w:r w:rsidR="00884300">
              <w:rPr>
                <w:noProof/>
                <w:webHidden/>
              </w:rPr>
              <w:fldChar w:fldCharType="begin"/>
            </w:r>
            <w:r w:rsidR="00884300">
              <w:rPr>
                <w:noProof/>
                <w:webHidden/>
              </w:rPr>
              <w:instrText xml:space="preserve"> PAGEREF _Toc74829220 \h </w:instrText>
            </w:r>
            <w:r w:rsidR="00884300">
              <w:rPr>
                <w:noProof/>
                <w:webHidden/>
              </w:rPr>
            </w:r>
            <w:r w:rsidR="00884300">
              <w:rPr>
                <w:noProof/>
                <w:webHidden/>
              </w:rPr>
              <w:fldChar w:fldCharType="separate"/>
            </w:r>
            <w:r w:rsidR="0033264E">
              <w:rPr>
                <w:noProof/>
                <w:webHidden/>
              </w:rPr>
              <w:t>19</w:t>
            </w:r>
            <w:r w:rsidR="00884300">
              <w:rPr>
                <w:noProof/>
                <w:webHidden/>
              </w:rPr>
              <w:fldChar w:fldCharType="end"/>
            </w:r>
          </w:hyperlink>
        </w:p>
        <w:p w14:paraId="08C0D97A" w14:textId="6FBA3B2C" w:rsidR="00884300" w:rsidRDefault="00D61457">
          <w:pPr>
            <w:pStyle w:val="TOC3"/>
            <w:tabs>
              <w:tab w:val="right" w:leader="dot" w:pos="10790"/>
            </w:tabs>
            <w:rPr>
              <w:rFonts w:eastAsiaTheme="minorEastAsia"/>
              <w:noProof/>
            </w:rPr>
          </w:pPr>
          <w:hyperlink w:anchor="_Toc74829221" w:history="1">
            <w:r w:rsidR="00884300" w:rsidRPr="00296AC3">
              <w:rPr>
                <w:rStyle w:val="Hyperlink"/>
                <w:noProof/>
              </w:rPr>
              <w:t>Investigation of workplace COVID-19 illness</w:t>
            </w:r>
            <w:r w:rsidR="00884300">
              <w:rPr>
                <w:noProof/>
                <w:webHidden/>
              </w:rPr>
              <w:tab/>
            </w:r>
            <w:r w:rsidR="00884300">
              <w:rPr>
                <w:noProof/>
                <w:webHidden/>
              </w:rPr>
              <w:fldChar w:fldCharType="begin"/>
            </w:r>
            <w:r w:rsidR="00884300">
              <w:rPr>
                <w:noProof/>
                <w:webHidden/>
              </w:rPr>
              <w:instrText xml:space="preserve"> PAGEREF _Toc74829221 \h </w:instrText>
            </w:r>
            <w:r w:rsidR="00884300">
              <w:rPr>
                <w:noProof/>
                <w:webHidden/>
              </w:rPr>
            </w:r>
            <w:r w:rsidR="00884300">
              <w:rPr>
                <w:noProof/>
                <w:webHidden/>
              </w:rPr>
              <w:fldChar w:fldCharType="separate"/>
            </w:r>
            <w:r w:rsidR="0033264E">
              <w:rPr>
                <w:noProof/>
                <w:webHidden/>
              </w:rPr>
              <w:t>19</w:t>
            </w:r>
            <w:r w:rsidR="00884300">
              <w:rPr>
                <w:noProof/>
                <w:webHidden/>
              </w:rPr>
              <w:fldChar w:fldCharType="end"/>
            </w:r>
          </w:hyperlink>
        </w:p>
        <w:p w14:paraId="6963C7E1" w14:textId="11CF3920" w:rsidR="00884300" w:rsidRDefault="00D61457">
          <w:pPr>
            <w:pStyle w:val="TOC3"/>
            <w:tabs>
              <w:tab w:val="right" w:leader="dot" w:pos="10790"/>
            </w:tabs>
            <w:rPr>
              <w:rFonts w:eastAsiaTheme="minorEastAsia"/>
              <w:noProof/>
            </w:rPr>
          </w:pPr>
          <w:hyperlink w:anchor="_Toc74829222" w:history="1">
            <w:r w:rsidR="00884300" w:rsidRPr="00296AC3">
              <w:rPr>
                <w:rStyle w:val="Hyperlink"/>
                <w:noProof/>
              </w:rPr>
              <w:t>COVID-19 investigation, review and hazard correction</w:t>
            </w:r>
            <w:r w:rsidR="00884300">
              <w:rPr>
                <w:noProof/>
                <w:webHidden/>
              </w:rPr>
              <w:tab/>
            </w:r>
            <w:r w:rsidR="00884300">
              <w:rPr>
                <w:noProof/>
                <w:webHidden/>
              </w:rPr>
              <w:fldChar w:fldCharType="begin"/>
            </w:r>
            <w:r w:rsidR="00884300">
              <w:rPr>
                <w:noProof/>
                <w:webHidden/>
              </w:rPr>
              <w:instrText xml:space="preserve"> PAGEREF _Toc74829222 \h </w:instrText>
            </w:r>
            <w:r w:rsidR="00884300">
              <w:rPr>
                <w:noProof/>
                <w:webHidden/>
              </w:rPr>
            </w:r>
            <w:r w:rsidR="00884300">
              <w:rPr>
                <w:noProof/>
                <w:webHidden/>
              </w:rPr>
              <w:fldChar w:fldCharType="separate"/>
            </w:r>
            <w:r w:rsidR="0033264E">
              <w:rPr>
                <w:noProof/>
                <w:webHidden/>
              </w:rPr>
              <w:t>20</w:t>
            </w:r>
            <w:r w:rsidR="00884300">
              <w:rPr>
                <w:noProof/>
                <w:webHidden/>
              </w:rPr>
              <w:fldChar w:fldCharType="end"/>
            </w:r>
          </w:hyperlink>
        </w:p>
        <w:p w14:paraId="33F7E32C" w14:textId="081A461D"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23" w:history="1">
            <w:r w:rsidR="00884300" w:rsidRPr="00296AC3">
              <w:rPr>
                <w:rStyle w:val="Hyperlink"/>
                <w:noProof/>
              </w:rPr>
              <w:t>Additional Consideration #2</w:t>
            </w:r>
            <w:r w:rsidR="00884300">
              <w:rPr>
                <w:noProof/>
                <w:webHidden/>
              </w:rPr>
              <w:tab/>
            </w:r>
            <w:r w:rsidR="00884300">
              <w:rPr>
                <w:noProof/>
                <w:webHidden/>
              </w:rPr>
              <w:fldChar w:fldCharType="begin"/>
            </w:r>
            <w:r w:rsidR="00884300">
              <w:rPr>
                <w:noProof/>
                <w:webHidden/>
              </w:rPr>
              <w:instrText xml:space="preserve"> PAGEREF _Toc74829223 \h </w:instrText>
            </w:r>
            <w:r w:rsidR="00884300">
              <w:rPr>
                <w:noProof/>
                <w:webHidden/>
              </w:rPr>
            </w:r>
            <w:r w:rsidR="00884300">
              <w:rPr>
                <w:noProof/>
                <w:webHidden/>
              </w:rPr>
              <w:fldChar w:fldCharType="separate"/>
            </w:r>
            <w:r w:rsidR="0033264E">
              <w:rPr>
                <w:noProof/>
                <w:webHidden/>
              </w:rPr>
              <w:t>20</w:t>
            </w:r>
            <w:r w:rsidR="00884300">
              <w:rPr>
                <w:noProof/>
                <w:webHidden/>
              </w:rPr>
              <w:fldChar w:fldCharType="end"/>
            </w:r>
          </w:hyperlink>
        </w:p>
        <w:p w14:paraId="47D2E00E" w14:textId="7504EEDF"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24" w:history="1">
            <w:r w:rsidR="00884300" w:rsidRPr="00296AC3">
              <w:rPr>
                <w:rStyle w:val="Hyperlink"/>
                <w:noProof/>
              </w:rPr>
              <w:t>Major COVID-19 Outbreaks</w:t>
            </w:r>
            <w:r w:rsidR="00884300">
              <w:rPr>
                <w:noProof/>
                <w:webHidden/>
              </w:rPr>
              <w:tab/>
            </w:r>
            <w:r w:rsidR="00884300">
              <w:rPr>
                <w:noProof/>
                <w:webHidden/>
              </w:rPr>
              <w:fldChar w:fldCharType="begin"/>
            </w:r>
            <w:r w:rsidR="00884300">
              <w:rPr>
                <w:noProof/>
                <w:webHidden/>
              </w:rPr>
              <w:instrText xml:space="preserve"> PAGEREF _Toc74829224 \h </w:instrText>
            </w:r>
            <w:r w:rsidR="00884300">
              <w:rPr>
                <w:noProof/>
                <w:webHidden/>
              </w:rPr>
            </w:r>
            <w:r w:rsidR="00884300">
              <w:rPr>
                <w:noProof/>
                <w:webHidden/>
              </w:rPr>
              <w:fldChar w:fldCharType="separate"/>
            </w:r>
            <w:r w:rsidR="0033264E">
              <w:rPr>
                <w:noProof/>
                <w:webHidden/>
              </w:rPr>
              <w:t>20</w:t>
            </w:r>
            <w:r w:rsidR="00884300">
              <w:rPr>
                <w:noProof/>
                <w:webHidden/>
              </w:rPr>
              <w:fldChar w:fldCharType="end"/>
            </w:r>
          </w:hyperlink>
        </w:p>
        <w:p w14:paraId="7FEA6774" w14:textId="722CF1F8" w:rsidR="00884300" w:rsidRDefault="00D61457">
          <w:pPr>
            <w:pStyle w:val="TOC3"/>
            <w:tabs>
              <w:tab w:val="right" w:leader="dot" w:pos="10790"/>
            </w:tabs>
            <w:rPr>
              <w:rFonts w:eastAsiaTheme="minorEastAsia"/>
              <w:noProof/>
            </w:rPr>
          </w:pPr>
          <w:hyperlink w:anchor="_Toc74829225" w:history="1">
            <w:r w:rsidR="00884300" w:rsidRPr="00296AC3">
              <w:rPr>
                <w:rStyle w:val="Hyperlink"/>
                <w:noProof/>
              </w:rPr>
              <w:t>COVID-19 testing</w:t>
            </w:r>
            <w:r w:rsidR="00884300">
              <w:rPr>
                <w:noProof/>
                <w:webHidden/>
              </w:rPr>
              <w:tab/>
            </w:r>
            <w:r w:rsidR="00884300">
              <w:rPr>
                <w:noProof/>
                <w:webHidden/>
              </w:rPr>
              <w:fldChar w:fldCharType="begin"/>
            </w:r>
            <w:r w:rsidR="00884300">
              <w:rPr>
                <w:noProof/>
                <w:webHidden/>
              </w:rPr>
              <w:instrText xml:space="preserve"> PAGEREF _Toc74829225 \h </w:instrText>
            </w:r>
            <w:r w:rsidR="00884300">
              <w:rPr>
                <w:noProof/>
                <w:webHidden/>
              </w:rPr>
            </w:r>
            <w:r w:rsidR="00884300">
              <w:rPr>
                <w:noProof/>
                <w:webHidden/>
              </w:rPr>
              <w:fldChar w:fldCharType="separate"/>
            </w:r>
            <w:r w:rsidR="0033264E">
              <w:rPr>
                <w:noProof/>
                <w:webHidden/>
              </w:rPr>
              <w:t>20</w:t>
            </w:r>
            <w:r w:rsidR="00884300">
              <w:rPr>
                <w:noProof/>
                <w:webHidden/>
              </w:rPr>
              <w:fldChar w:fldCharType="end"/>
            </w:r>
          </w:hyperlink>
        </w:p>
        <w:p w14:paraId="5E8FBC55" w14:textId="1161C952" w:rsidR="00884300" w:rsidRDefault="00D61457">
          <w:pPr>
            <w:pStyle w:val="TOC3"/>
            <w:tabs>
              <w:tab w:val="right" w:leader="dot" w:pos="10790"/>
            </w:tabs>
            <w:rPr>
              <w:rFonts w:eastAsiaTheme="minorEastAsia"/>
              <w:noProof/>
            </w:rPr>
          </w:pPr>
          <w:hyperlink w:anchor="_Toc74829226" w:history="1">
            <w:r w:rsidR="00884300" w:rsidRPr="00296AC3">
              <w:rPr>
                <w:rStyle w:val="Hyperlink"/>
                <w:noProof/>
              </w:rPr>
              <w:t>COVID-19 hazard correction</w:t>
            </w:r>
            <w:r w:rsidR="00884300">
              <w:rPr>
                <w:noProof/>
                <w:webHidden/>
              </w:rPr>
              <w:tab/>
            </w:r>
            <w:r w:rsidR="00884300">
              <w:rPr>
                <w:noProof/>
                <w:webHidden/>
              </w:rPr>
              <w:fldChar w:fldCharType="begin"/>
            </w:r>
            <w:r w:rsidR="00884300">
              <w:rPr>
                <w:noProof/>
                <w:webHidden/>
              </w:rPr>
              <w:instrText xml:space="preserve"> PAGEREF _Toc74829226 \h </w:instrText>
            </w:r>
            <w:r w:rsidR="00884300">
              <w:rPr>
                <w:noProof/>
                <w:webHidden/>
              </w:rPr>
            </w:r>
            <w:r w:rsidR="00884300">
              <w:rPr>
                <w:noProof/>
                <w:webHidden/>
              </w:rPr>
              <w:fldChar w:fldCharType="separate"/>
            </w:r>
            <w:r w:rsidR="0033264E">
              <w:rPr>
                <w:noProof/>
                <w:webHidden/>
              </w:rPr>
              <w:t>21</w:t>
            </w:r>
            <w:r w:rsidR="00884300">
              <w:rPr>
                <w:noProof/>
                <w:webHidden/>
              </w:rPr>
              <w:fldChar w:fldCharType="end"/>
            </w:r>
          </w:hyperlink>
        </w:p>
        <w:p w14:paraId="4B38F7FF" w14:textId="79713F04"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27" w:history="1">
            <w:r w:rsidR="00884300" w:rsidRPr="00296AC3">
              <w:rPr>
                <w:rStyle w:val="Hyperlink"/>
                <w:noProof/>
              </w:rPr>
              <w:t>Additional Consideration #3</w:t>
            </w:r>
            <w:r w:rsidR="00884300">
              <w:rPr>
                <w:noProof/>
                <w:webHidden/>
              </w:rPr>
              <w:tab/>
            </w:r>
            <w:r w:rsidR="00884300">
              <w:rPr>
                <w:noProof/>
                <w:webHidden/>
              </w:rPr>
              <w:fldChar w:fldCharType="begin"/>
            </w:r>
            <w:r w:rsidR="00884300">
              <w:rPr>
                <w:noProof/>
                <w:webHidden/>
              </w:rPr>
              <w:instrText xml:space="preserve"> PAGEREF _Toc74829227 \h </w:instrText>
            </w:r>
            <w:r w:rsidR="00884300">
              <w:rPr>
                <w:noProof/>
                <w:webHidden/>
              </w:rPr>
            </w:r>
            <w:r w:rsidR="00884300">
              <w:rPr>
                <w:noProof/>
                <w:webHidden/>
              </w:rPr>
              <w:fldChar w:fldCharType="separate"/>
            </w:r>
            <w:r w:rsidR="0033264E">
              <w:rPr>
                <w:noProof/>
                <w:webHidden/>
              </w:rPr>
              <w:t>21</w:t>
            </w:r>
            <w:r w:rsidR="00884300">
              <w:rPr>
                <w:noProof/>
                <w:webHidden/>
              </w:rPr>
              <w:fldChar w:fldCharType="end"/>
            </w:r>
          </w:hyperlink>
        </w:p>
        <w:p w14:paraId="638ED9C9" w14:textId="67F564E6" w:rsidR="00884300" w:rsidRDefault="00D61457">
          <w:pPr>
            <w:pStyle w:val="TOC2"/>
            <w:tabs>
              <w:tab w:val="right" w:leader="dot" w:pos="10790"/>
            </w:tabs>
            <w:rPr>
              <w:rFonts w:asciiTheme="minorHAnsi" w:eastAsiaTheme="minorEastAsia" w:hAnsiTheme="minorHAnsi" w:cstheme="minorBidi"/>
              <w:noProof/>
              <w:sz w:val="22"/>
              <w:szCs w:val="22"/>
            </w:rPr>
          </w:pPr>
          <w:hyperlink w:anchor="_Toc74829228" w:history="1">
            <w:r w:rsidR="00884300" w:rsidRPr="00296AC3">
              <w:rPr>
                <w:rStyle w:val="Hyperlink"/>
                <w:noProof/>
              </w:rPr>
              <w:t>COVID-19 Prevention in Employer-Provided Transportation to and from Work</w:t>
            </w:r>
            <w:r w:rsidR="00884300">
              <w:rPr>
                <w:noProof/>
                <w:webHidden/>
              </w:rPr>
              <w:tab/>
            </w:r>
            <w:r w:rsidR="00884300">
              <w:rPr>
                <w:noProof/>
                <w:webHidden/>
              </w:rPr>
              <w:fldChar w:fldCharType="begin"/>
            </w:r>
            <w:r w:rsidR="00884300">
              <w:rPr>
                <w:noProof/>
                <w:webHidden/>
              </w:rPr>
              <w:instrText xml:space="preserve"> PAGEREF _Toc74829228 \h </w:instrText>
            </w:r>
            <w:r w:rsidR="00884300">
              <w:rPr>
                <w:noProof/>
                <w:webHidden/>
              </w:rPr>
            </w:r>
            <w:r w:rsidR="00884300">
              <w:rPr>
                <w:noProof/>
                <w:webHidden/>
              </w:rPr>
              <w:fldChar w:fldCharType="separate"/>
            </w:r>
            <w:r w:rsidR="0033264E">
              <w:rPr>
                <w:noProof/>
                <w:webHidden/>
              </w:rPr>
              <w:t>21</w:t>
            </w:r>
            <w:r w:rsidR="00884300">
              <w:rPr>
                <w:noProof/>
                <w:webHidden/>
              </w:rPr>
              <w:fldChar w:fldCharType="end"/>
            </w:r>
          </w:hyperlink>
        </w:p>
        <w:p w14:paraId="7A45E04A" w14:textId="6CD10BD0" w:rsidR="00884300" w:rsidRDefault="00D61457">
          <w:pPr>
            <w:pStyle w:val="TOC3"/>
            <w:tabs>
              <w:tab w:val="right" w:leader="dot" w:pos="10790"/>
            </w:tabs>
            <w:rPr>
              <w:rFonts w:eastAsiaTheme="minorEastAsia"/>
              <w:noProof/>
            </w:rPr>
          </w:pPr>
          <w:hyperlink w:anchor="_Toc74829229" w:history="1">
            <w:r w:rsidR="00884300" w:rsidRPr="00296AC3">
              <w:rPr>
                <w:rStyle w:val="Hyperlink"/>
                <w:noProof/>
              </w:rPr>
              <w:t>Assignment of transportation</w:t>
            </w:r>
            <w:r w:rsidR="00884300">
              <w:rPr>
                <w:noProof/>
                <w:webHidden/>
              </w:rPr>
              <w:tab/>
            </w:r>
            <w:r w:rsidR="00884300">
              <w:rPr>
                <w:noProof/>
                <w:webHidden/>
              </w:rPr>
              <w:fldChar w:fldCharType="begin"/>
            </w:r>
            <w:r w:rsidR="00884300">
              <w:rPr>
                <w:noProof/>
                <w:webHidden/>
              </w:rPr>
              <w:instrText xml:space="preserve"> PAGEREF _Toc74829229 \h </w:instrText>
            </w:r>
            <w:r w:rsidR="00884300">
              <w:rPr>
                <w:noProof/>
                <w:webHidden/>
              </w:rPr>
            </w:r>
            <w:r w:rsidR="00884300">
              <w:rPr>
                <w:noProof/>
                <w:webHidden/>
              </w:rPr>
              <w:fldChar w:fldCharType="separate"/>
            </w:r>
            <w:r w:rsidR="0033264E">
              <w:rPr>
                <w:noProof/>
                <w:webHidden/>
              </w:rPr>
              <w:t>22</w:t>
            </w:r>
            <w:r w:rsidR="00884300">
              <w:rPr>
                <w:noProof/>
                <w:webHidden/>
              </w:rPr>
              <w:fldChar w:fldCharType="end"/>
            </w:r>
          </w:hyperlink>
        </w:p>
        <w:p w14:paraId="65BA62C7" w14:textId="7E29C8F3" w:rsidR="00884300" w:rsidRDefault="00D61457">
          <w:pPr>
            <w:pStyle w:val="TOC3"/>
            <w:tabs>
              <w:tab w:val="right" w:leader="dot" w:pos="10790"/>
            </w:tabs>
            <w:rPr>
              <w:rFonts w:eastAsiaTheme="minorEastAsia"/>
              <w:noProof/>
            </w:rPr>
          </w:pPr>
          <w:hyperlink w:anchor="_Toc74829230" w:history="1">
            <w:r w:rsidR="00884300" w:rsidRPr="00296AC3">
              <w:rPr>
                <w:rStyle w:val="Hyperlink"/>
                <w:noProof/>
              </w:rPr>
              <w:t>Face coverings and Respirators</w:t>
            </w:r>
            <w:r w:rsidR="00884300">
              <w:rPr>
                <w:noProof/>
                <w:webHidden/>
              </w:rPr>
              <w:tab/>
            </w:r>
            <w:r w:rsidR="00884300">
              <w:rPr>
                <w:noProof/>
                <w:webHidden/>
              </w:rPr>
              <w:fldChar w:fldCharType="begin"/>
            </w:r>
            <w:r w:rsidR="00884300">
              <w:rPr>
                <w:noProof/>
                <w:webHidden/>
              </w:rPr>
              <w:instrText xml:space="preserve"> PAGEREF _Toc74829230 \h </w:instrText>
            </w:r>
            <w:r w:rsidR="00884300">
              <w:rPr>
                <w:noProof/>
                <w:webHidden/>
              </w:rPr>
            </w:r>
            <w:r w:rsidR="00884300">
              <w:rPr>
                <w:noProof/>
                <w:webHidden/>
              </w:rPr>
              <w:fldChar w:fldCharType="separate"/>
            </w:r>
            <w:r w:rsidR="0033264E">
              <w:rPr>
                <w:noProof/>
                <w:webHidden/>
              </w:rPr>
              <w:t>22</w:t>
            </w:r>
            <w:r w:rsidR="00884300">
              <w:rPr>
                <w:noProof/>
                <w:webHidden/>
              </w:rPr>
              <w:fldChar w:fldCharType="end"/>
            </w:r>
          </w:hyperlink>
        </w:p>
        <w:p w14:paraId="3A6C5BB6" w14:textId="721C60CE" w:rsidR="00884300" w:rsidRDefault="00D61457">
          <w:pPr>
            <w:pStyle w:val="TOC3"/>
            <w:tabs>
              <w:tab w:val="right" w:leader="dot" w:pos="10790"/>
            </w:tabs>
            <w:rPr>
              <w:rFonts w:eastAsiaTheme="minorEastAsia"/>
              <w:noProof/>
            </w:rPr>
          </w:pPr>
          <w:hyperlink w:anchor="_Toc74829231" w:history="1">
            <w:r w:rsidR="00884300" w:rsidRPr="00296AC3">
              <w:rPr>
                <w:rStyle w:val="Hyperlink"/>
                <w:noProof/>
              </w:rPr>
              <w:t>Screening</w:t>
            </w:r>
            <w:r w:rsidR="00884300">
              <w:rPr>
                <w:noProof/>
                <w:webHidden/>
              </w:rPr>
              <w:tab/>
            </w:r>
            <w:r w:rsidR="00884300">
              <w:rPr>
                <w:noProof/>
                <w:webHidden/>
              </w:rPr>
              <w:fldChar w:fldCharType="begin"/>
            </w:r>
            <w:r w:rsidR="00884300">
              <w:rPr>
                <w:noProof/>
                <w:webHidden/>
              </w:rPr>
              <w:instrText xml:space="preserve"> PAGEREF _Toc74829231 \h </w:instrText>
            </w:r>
            <w:r w:rsidR="00884300">
              <w:rPr>
                <w:noProof/>
                <w:webHidden/>
              </w:rPr>
            </w:r>
            <w:r w:rsidR="00884300">
              <w:rPr>
                <w:noProof/>
                <w:webHidden/>
              </w:rPr>
              <w:fldChar w:fldCharType="separate"/>
            </w:r>
            <w:r w:rsidR="0033264E">
              <w:rPr>
                <w:noProof/>
                <w:webHidden/>
              </w:rPr>
              <w:t>22</w:t>
            </w:r>
            <w:r w:rsidR="00884300">
              <w:rPr>
                <w:noProof/>
                <w:webHidden/>
              </w:rPr>
              <w:fldChar w:fldCharType="end"/>
            </w:r>
          </w:hyperlink>
        </w:p>
        <w:p w14:paraId="6A0732C6" w14:textId="24320325" w:rsidR="00884300" w:rsidRDefault="00D61457">
          <w:pPr>
            <w:pStyle w:val="TOC3"/>
            <w:tabs>
              <w:tab w:val="right" w:leader="dot" w:pos="10790"/>
            </w:tabs>
            <w:rPr>
              <w:rFonts w:eastAsiaTheme="minorEastAsia"/>
              <w:noProof/>
            </w:rPr>
          </w:pPr>
          <w:hyperlink w:anchor="_Toc74829232" w:history="1">
            <w:r w:rsidR="00884300" w:rsidRPr="00296AC3">
              <w:rPr>
                <w:rStyle w:val="Hyperlink"/>
                <w:noProof/>
              </w:rPr>
              <w:t>Cleaning and disinfecting</w:t>
            </w:r>
            <w:r w:rsidR="00884300">
              <w:rPr>
                <w:noProof/>
                <w:webHidden/>
              </w:rPr>
              <w:tab/>
            </w:r>
            <w:r w:rsidR="00884300">
              <w:rPr>
                <w:noProof/>
                <w:webHidden/>
              </w:rPr>
              <w:fldChar w:fldCharType="begin"/>
            </w:r>
            <w:r w:rsidR="00884300">
              <w:rPr>
                <w:noProof/>
                <w:webHidden/>
              </w:rPr>
              <w:instrText xml:space="preserve"> PAGEREF _Toc74829232 \h </w:instrText>
            </w:r>
            <w:r w:rsidR="00884300">
              <w:rPr>
                <w:noProof/>
                <w:webHidden/>
              </w:rPr>
            </w:r>
            <w:r w:rsidR="00884300">
              <w:rPr>
                <w:noProof/>
                <w:webHidden/>
              </w:rPr>
              <w:fldChar w:fldCharType="separate"/>
            </w:r>
            <w:r w:rsidR="0033264E">
              <w:rPr>
                <w:noProof/>
                <w:webHidden/>
              </w:rPr>
              <w:t>22</w:t>
            </w:r>
            <w:r w:rsidR="00884300">
              <w:rPr>
                <w:noProof/>
                <w:webHidden/>
              </w:rPr>
              <w:fldChar w:fldCharType="end"/>
            </w:r>
          </w:hyperlink>
        </w:p>
        <w:p w14:paraId="3133D815" w14:textId="3B408161" w:rsidR="00884300" w:rsidRDefault="00D61457">
          <w:pPr>
            <w:pStyle w:val="TOC3"/>
            <w:tabs>
              <w:tab w:val="right" w:leader="dot" w:pos="10790"/>
            </w:tabs>
            <w:rPr>
              <w:rFonts w:eastAsiaTheme="minorEastAsia"/>
              <w:noProof/>
            </w:rPr>
          </w:pPr>
          <w:hyperlink w:anchor="_Toc74829233" w:history="1">
            <w:r w:rsidR="00884300" w:rsidRPr="00296AC3">
              <w:rPr>
                <w:rStyle w:val="Hyperlink"/>
                <w:noProof/>
              </w:rPr>
              <w:t>Ventilation</w:t>
            </w:r>
            <w:r w:rsidR="00884300">
              <w:rPr>
                <w:noProof/>
                <w:webHidden/>
              </w:rPr>
              <w:tab/>
            </w:r>
            <w:r w:rsidR="00884300">
              <w:rPr>
                <w:noProof/>
                <w:webHidden/>
              </w:rPr>
              <w:fldChar w:fldCharType="begin"/>
            </w:r>
            <w:r w:rsidR="00884300">
              <w:rPr>
                <w:noProof/>
                <w:webHidden/>
              </w:rPr>
              <w:instrText xml:space="preserve"> PAGEREF _Toc74829233 \h </w:instrText>
            </w:r>
            <w:r w:rsidR="00884300">
              <w:rPr>
                <w:noProof/>
                <w:webHidden/>
              </w:rPr>
            </w:r>
            <w:r w:rsidR="00884300">
              <w:rPr>
                <w:noProof/>
                <w:webHidden/>
              </w:rPr>
              <w:fldChar w:fldCharType="separate"/>
            </w:r>
            <w:r w:rsidR="0033264E">
              <w:rPr>
                <w:noProof/>
                <w:webHidden/>
              </w:rPr>
              <w:t>22</w:t>
            </w:r>
            <w:r w:rsidR="00884300">
              <w:rPr>
                <w:noProof/>
                <w:webHidden/>
              </w:rPr>
              <w:fldChar w:fldCharType="end"/>
            </w:r>
          </w:hyperlink>
        </w:p>
        <w:p w14:paraId="2CF564AA" w14:textId="67637EC6" w:rsidR="00884300" w:rsidRDefault="00D61457">
          <w:pPr>
            <w:pStyle w:val="TOC3"/>
            <w:tabs>
              <w:tab w:val="right" w:leader="dot" w:pos="10790"/>
            </w:tabs>
            <w:rPr>
              <w:rFonts w:eastAsiaTheme="minorEastAsia"/>
              <w:noProof/>
            </w:rPr>
          </w:pPr>
          <w:hyperlink w:anchor="_Toc74829234" w:history="1">
            <w:r w:rsidR="00884300" w:rsidRPr="00296AC3">
              <w:rPr>
                <w:rStyle w:val="Hyperlink"/>
                <w:noProof/>
              </w:rPr>
              <w:t>Hand hygiene</w:t>
            </w:r>
            <w:r w:rsidR="00884300">
              <w:rPr>
                <w:noProof/>
                <w:webHidden/>
              </w:rPr>
              <w:tab/>
            </w:r>
            <w:r w:rsidR="00884300">
              <w:rPr>
                <w:noProof/>
                <w:webHidden/>
              </w:rPr>
              <w:fldChar w:fldCharType="begin"/>
            </w:r>
            <w:r w:rsidR="00884300">
              <w:rPr>
                <w:noProof/>
                <w:webHidden/>
              </w:rPr>
              <w:instrText xml:space="preserve"> PAGEREF _Toc74829234 \h </w:instrText>
            </w:r>
            <w:r w:rsidR="00884300">
              <w:rPr>
                <w:noProof/>
                <w:webHidden/>
              </w:rPr>
            </w:r>
            <w:r w:rsidR="00884300">
              <w:rPr>
                <w:noProof/>
                <w:webHidden/>
              </w:rPr>
              <w:fldChar w:fldCharType="separate"/>
            </w:r>
            <w:r w:rsidR="0033264E">
              <w:rPr>
                <w:noProof/>
                <w:webHidden/>
              </w:rPr>
              <w:t>23</w:t>
            </w:r>
            <w:r w:rsidR="00884300">
              <w:rPr>
                <w:noProof/>
                <w:webHidden/>
              </w:rPr>
              <w:fldChar w:fldCharType="end"/>
            </w:r>
          </w:hyperlink>
        </w:p>
        <w:p w14:paraId="6E04A6FD" w14:textId="5D2388BA" w:rsidR="00761642" w:rsidRDefault="00761642">
          <w:r>
            <w:rPr>
              <w:b/>
              <w:bCs/>
              <w:noProof/>
            </w:rPr>
            <w:fldChar w:fldCharType="end"/>
          </w:r>
        </w:p>
      </w:sdtContent>
    </w:sdt>
    <w:p w14:paraId="6052DFB4" w14:textId="05737261" w:rsidR="00D50F0C" w:rsidRDefault="00D50F0C"/>
    <w:p w14:paraId="38F7AA76" w14:textId="105345B0" w:rsidR="00643853" w:rsidRDefault="00643853"/>
    <w:p w14:paraId="65A53C17" w14:textId="646AC1BE" w:rsidR="00643853" w:rsidRDefault="00643853"/>
    <w:p w14:paraId="6E9787D6" w14:textId="7D18138A" w:rsidR="00643853" w:rsidRDefault="00643853"/>
    <w:p w14:paraId="1FB296FC" w14:textId="4E0CA4A1" w:rsidR="00643853" w:rsidRDefault="00643853"/>
    <w:p w14:paraId="5614A63A" w14:textId="6F1993EC" w:rsidR="00643853" w:rsidRDefault="00643853"/>
    <w:p w14:paraId="434CABFC" w14:textId="44A114B3" w:rsidR="00643853" w:rsidRDefault="00643853"/>
    <w:p w14:paraId="72A3E0E7" w14:textId="580C849E" w:rsidR="00643853" w:rsidRDefault="00643853"/>
    <w:p w14:paraId="73487E3B" w14:textId="2A1893A5" w:rsidR="00643853" w:rsidRDefault="00643853"/>
    <w:p w14:paraId="0BE4F10B" w14:textId="5BA9A725" w:rsidR="00643853" w:rsidRDefault="00643853"/>
    <w:p w14:paraId="167E2603" w14:textId="36B767CC" w:rsidR="00643853" w:rsidRDefault="00643853"/>
    <w:p w14:paraId="3515D7A0" w14:textId="21FDD8CA" w:rsidR="006C3CC9" w:rsidRDefault="006C3CC9"/>
    <w:p w14:paraId="227271AF" w14:textId="1B80182C" w:rsidR="006C3CC9" w:rsidRDefault="006C3CC9"/>
    <w:p w14:paraId="1C2C2268" w14:textId="6430C220" w:rsidR="006C3CC9" w:rsidRDefault="006C3CC9"/>
    <w:p w14:paraId="3D94375E" w14:textId="7A1CE0A5" w:rsidR="006C3CC9" w:rsidRDefault="006C3CC9"/>
    <w:p w14:paraId="40E30F6E" w14:textId="61D3C19B" w:rsidR="006C3CC9" w:rsidRDefault="006C3CC9"/>
    <w:p w14:paraId="13B73E90" w14:textId="77E7D953" w:rsidR="006C3CC9" w:rsidRDefault="006C3CC9"/>
    <w:p w14:paraId="14893C24" w14:textId="6FD4F5A3" w:rsidR="006C3CC9" w:rsidRDefault="006C3CC9"/>
    <w:p w14:paraId="57E04FC5" w14:textId="53612596" w:rsidR="006C3CC9" w:rsidRDefault="006C3CC9"/>
    <w:p w14:paraId="50EBD058" w14:textId="01A4AC8B" w:rsidR="006C3CC9" w:rsidRDefault="006C3CC9"/>
    <w:p w14:paraId="257C0B8B" w14:textId="22D38C12" w:rsidR="006C3CC9" w:rsidRDefault="006C3CC9"/>
    <w:p w14:paraId="28B152D7" w14:textId="35C3B818" w:rsidR="006C3CC9" w:rsidRDefault="006C3CC9"/>
    <w:p w14:paraId="307A3278" w14:textId="5AEEFB29" w:rsidR="006C3CC9" w:rsidRDefault="006C3CC9"/>
    <w:p w14:paraId="1D263E5F" w14:textId="77777777" w:rsidR="006C3CC9" w:rsidRDefault="006C3CC9"/>
    <w:p w14:paraId="250095FE" w14:textId="77777777" w:rsidR="00643853" w:rsidRDefault="00643853"/>
    <w:p w14:paraId="665CEAFC" w14:textId="5F1B94AC" w:rsidR="00D50F0C" w:rsidRPr="00D50F0C" w:rsidRDefault="00D50F0C" w:rsidP="00D50F0C">
      <w:pPr>
        <w:keepNext/>
        <w:keepLines/>
        <w:spacing w:after="0" w:line="240" w:lineRule="auto"/>
        <w:outlineLvl w:val="0"/>
        <w:rPr>
          <w:rFonts w:ascii="Arial" w:eastAsia="Times New Roman" w:hAnsi="Arial" w:cs="Times New Roman"/>
          <w:b/>
          <w:color w:val="2E308B"/>
          <w:sz w:val="48"/>
          <w:szCs w:val="32"/>
        </w:rPr>
      </w:pPr>
      <w:bookmarkStart w:id="0" w:name="_Toc74829186"/>
      <w:r w:rsidRPr="00D50F0C">
        <w:rPr>
          <w:rFonts w:ascii="Arial" w:eastAsia="Times New Roman" w:hAnsi="Arial" w:cs="Times New Roman"/>
          <w:b/>
          <w:color w:val="2E308B"/>
          <w:sz w:val="48"/>
          <w:szCs w:val="32"/>
        </w:rPr>
        <w:lastRenderedPageBreak/>
        <w:t>Overview</w:t>
      </w:r>
      <w:bookmarkEnd w:id="0"/>
      <w:r w:rsidR="00760B14">
        <w:rPr>
          <w:rFonts w:ascii="Arial" w:eastAsia="Times New Roman" w:hAnsi="Arial" w:cs="Times New Roman"/>
          <w:b/>
          <w:color w:val="2E308B"/>
          <w:sz w:val="48"/>
          <w:szCs w:val="32"/>
        </w:rPr>
        <w:t xml:space="preserve"> </w:t>
      </w:r>
      <w:r w:rsidR="00760B14">
        <w:rPr>
          <w:rFonts w:ascii="Arial" w:eastAsia="Times New Roman" w:hAnsi="Arial" w:cs="Times New Roman"/>
          <w:b/>
          <w:color w:val="2E308B"/>
          <w:sz w:val="48"/>
          <w:szCs w:val="32"/>
        </w:rPr>
        <w:tab/>
      </w:r>
    </w:p>
    <w:p w14:paraId="75D744B2" w14:textId="3D87B6AE" w:rsidR="00157BAF" w:rsidRPr="005B482E" w:rsidRDefault="00157BAF" w:rsidP="00157BAF">
      <w:pPr>
        <w:pStyle w:val="Heading1"/>
        <w:spacing w:before="120" w:line="249" w:lineRule="auto"/>
        <w:ind w:left="720" w:right="720" w:hanging="1443"/>
        <w:jc w:val="center"/>
        <w:rPr>
          <w:sz w:val="32"/>
          <w:szCs w:val="32"/>
        </w:rPr>
      </w:pPr>
      <w:bookmarkStart w:id="1" w:name="_Toc74829187"/>
      <w:r w:rsidRPr="005B482E">
        <w:rPr>
          <w:sz w:val="32"/>
          <w:szCs w:val="32"/>
        </w:rPr>
        <w:t>COVID-19 Prevention Program (CPP) for County of Ven</w:t>
      </w:r>
      <w:r>
        <w:rPr>
          <w:sz w:val="32"/>
          <w:szCs w:val="32"/>
        </w:rPr>
        <w:t>tura</w:t>
      </w:r>
      <w:bookmarkEnd w:id="1"/>
    </w:p>
    <w:p w14:paraId="5E7369B5" w14:textId="3102D41A" w:rsidR="00157BAF" w:rsidRPr="00147B44" w:rsidRDefault="00157BAF" w:rsidP="00147B44">
      <w:pPr>
        <w:pStyle w:val="BodyText"/>
        <w:spacing w:before="120"/>
        <w:ind w:left="720" w:right="720"/>
        <w:jc w:val="both"/>
        <w:rPr>
          <w:rFonts w:cstheme="minorHAnsi"/>
        </w:rPr>
      </w:pPr>
      <w:r w:rsidRPr="00147B44">
        <w:rPr>
          <w:rFonts w:cstheme="minorHAnsi"/>
        </w:rPr>
        <w:t xml:space="preserve">This CPP is designed to control exposures to the </w:t>
      </w:r>
      <w:r w:rsidR="00B12F85" w:rsidRPr="00147B44">
        <w:rPr>
          <w:rFonts w:cstheme="minorHAnsi"/>
        </w:rPr>
        <w:t>COVID-19</w:t>
      </w:r>
      <w:r w:rsidRPr="00147B44">
        <w:rPr>
          <w:rFonts w:cstheme="minorHAnsi"/>
        </w:rPr>
        <w:t xml:space="preserve"> virus that may occur in our workplace. </w:t>
      </w:r>
    </w:p>
    <w:p w14:paraId="126A8F07" w14:textId="36FA3FBA" w:rsidR="00B12F85" w:rsidRPr="00147B44" w:rsidRDefault="00B12F85" w:rsidP="00147B44">
      <w:pPr>
        <w:pStyle w:val="Default"/>
        <w:ind w:left="720"/>
        <w:jc w:val="both"/>
        <w:rPr>
          <w:rFonts w:asciiTheme="minorHAnsi" w:hAnsiTheme="minorHAnsi" w:cstheme="minorHAnsi"/>
          <w:color w:val="auto"/>
          <w:sz w:val="22"/>
          <w:szCs w:val="22"/>
        </w:rPr>
      </w:pPr>
      <w:r w:rsidRPr="00147B44">
        <w:rPr>
          <w:rFonts w:asciiTheme="minorHAnsi" w:hAnsiTheme="minorHAnsi" w:cstheme="minorHAnsi"/>
          <w:color w:val="auto"/>
          <w:sz w:val="22"/>
          <w:szCs w:val="22"/>
        </w:rPr>
        <w:t xml:space="preserve">This CPP applies to all employees and places of employment, with the following exceptions: </w:t>
      </w:r>
    </w:p>
    <w:p w14:paraId="1CFDA8FB" w14:textId="77777777" w:rsidR="00B12F85" w:rsidRPr="00147B44" w:rsidRDefault="00B12F85" w:rsidP="00147B44">
      <w:pPr>
        <w:pStyle w:val="Default"/>
        <w:ind w:left="720"/>
        <w:jc w:val="both"/>
        <w:rPr>
          <w:rFonts w:asciiTheme="minorHAnsi" w:hAnsiTheme="minorHAnsi" w:cstheme="minorHAnsi"/>
          <w:color w:val="auto"/>
          <w:sz w:val="22"/>
          <w:szCs w:val="22"/>
        </w:rPr>
      </w:pPr>
      <w:r w:rsidRPr="00147B44">
        <w:rPr>
          <w:rFonts w:asciiTheme="minorHAnsi" w:hAnsiTheme="minorHAnsi" w:cstheme="minorHAnsi"/>
          <w:color w:val="auto"/>
          <w:sz w:val="22"/>
          <w:szCs w:val="22"/>
        </w:rPr>
        <w:t xml:space="preserve">(A) Work locations with one employee who does not have contact with other persons. </w:t>
      </w:r>
    </w:p>
    <w:p w14:paraId="4A4869D1" w14:textId="77777777" w:rsidR="00B12F85" w:rsidRPr="00147B44" w:rsidRDefault="00B12F85" w:rsidP="00147B44">
      <w:pPr>
        <w:pStyle w:val="Default"/>
        <w:ind w:firstLine="720"/>
        <w:jc w:val="both"/>
        <w:rPr>
          <w:rFonts w:asciiTheme="minorHAnsi" w:hAnsiTheme="minorHAnsi" w:cstheme="minorHAnsi"/>
          <w:color w:val="auto"/>
          <w:sz w:val="22"/>
          <w:szCs w:val="22"/>
        </w:rPr>
      </w:pPr>
      <w:r w:rsidRPr="00147B44">
        <w:rPr>
          <w:rFonts w:asciiTheme="minorHAnsi" w:hAnsiTheme="minorHAnsi" w:cstheme="minorHAnsi"/>
          <w:color w:val="auto"/>
          <w:sz w:val="22"/>
          <w:szCs w:val="22"/>
        </w:rPr>
        <w:t xml:space="preserve">(B) Employees working from home. </w:t>
      </w:r>
    </w:p>
    <w:p w14:paraId="57105F73" w14:textId="77777777" w:rsidR="00B12F85" w:rsidRPr="00147B44" w:rsidRDefault="00B12F85" w:rsidP="00147B44">
      <w:pPr>
        <w:pStyle w:val="Default"/>
        <w:ind w:left="720"/>
        <w:jc w:val="both"/>
        <w:rPr>
          <w:rFonts w:asciiTheme="minorHAnsi" w:hAnsiTheme="minorHAnsi" w:cstheme="minorHAnsi"/>
          <w:color w:val="auto"/>
          <w:sz w:val="22"/>
          <w:szCs w:val="22"/>
        </w:rPr>
      </w:pPr>
      <w:r w:rsidRPr="00147B44">
        <w:rPr>
          <w:rFonts w:asciiTheme="minorHAnsi" w:hAnsiTheme="minorHAnsi" w:cstheme="minorHAnsi"/>
          <w:color w:val="auto"/>
          <w:sz w:val="22"/>
          <w:szCs w:val="22"/>
        </w:rPr>
        <w:t xml:space="preserve">(C) Employees with occupational exposure.  </w:t>
      </w:r>
    </w:p>
    <w:p w14:paraId="2A2AA787" w14:textId="77777777" w:rsidR="00B12F85" w:rsidRPr="00147B44" w:rsidRDefault="00B12F85" w:rsidP="00147B44">
      <w:pPr>
        <w:pStyle w:val="Default"/>
        <w:ind w:left="720"/>
        <w:jc w:val="both"/>
        <w:rPr>
          <w:rFonts w:asciiTheme="minorHAnsi" w:hAnsiTheme="minorHAnsi" w:cstheme="minorHAnsi"/>
          <w:color w:val="auto"/>
          <w:sz w:val="22"/>
          <w:szCs w:val="22"/>
        </w:rPr>
      </w:pPr>
      <w:r w:rsidRPr="00147B44">
        <w:rPr>
          <w:rFonts w:asciiTheme="minorHAnsi" w:hAnsiTheme="minorHAnsi" w:cstheme="minorHAnsi"/>
          <w:color w:val="auto"/>
          <w:sz w:val="22"/>
          <w:szCs w:val="22"/>
        </w:rPr>
        <w:t xml:space="preserve">(D) Employees teleworking from a location of the employee’s choice, which is not under the control of the employer. </w:t>
      </w:r>
    </w:p>
    <w:p w14:paraId="4169BD56" w14:textId="77777777" w:rsidR="00B12F85" w:rsidRPr="00147B44" w:rsidRDefault="00B12F85" w:rsidP="00147B44">
      <w:pPr>
        <w:pStyle w:val="Default"/>
        <w:ind w:left="720"/>
        <w:jc w:val="both"/>
        <w:rPr>
          <w:rFonts w:asciiTheme="minorHAnsi" w:hAnsiTheme="minorHAnsi" w:cstheme="minorHAnsi"/>
          <w:color w:val="auto"/>
          <w:sz w:val="22"/>
          <w:szCs w:val="22"/>
        </w:rPr>
      </w:pPr>
    </w:p>
    <w:p w14:paraId="1091572C" w14:textId="77777777" w:rsidR="00B12F85" w:rsidRPr="00147B44" w:rsidRDefault="00B12F85" w:rsidP="00147B44">
      <w:pPr>
        <w:pStyle w:val="Default"/>
        <w:ind w:left="720" w:right="720"/>
        <w:jc w:val="both"/>
        <w:rPr>
          <w:rFonts w:asciiTheme="minorHAnsi" w:hAnsiTheme="minorHAnsi" w:cstheme="minorHAnsi"/>
          <w:color w:val="auto"/>
          <w:sz w:val="22"/>
          <w:szCs w:val="22"/>
        </w:rPr>
      </w:pPr>
      <w:r w:rsidRPr="00147B44">
        <w:rPr>
          <w:rFonts w:asciiTheme="minorHAnsi" w:hAnsiTheme="minorHAnsi" w:cstheme="minorHAnsi"/>
          <w:color w:val="auto"/>
          <w:sz w:val="22"/>
          <w:szCs w:val="22"/>
        </w:rPr>
        <w:t xml:space="preserve">*DISCLAIMER: Nothing in this section is intended to limit more protective or stringent state or local health department mandates or guidance.  </w:t>
      </w:r>
    </w:p>
    <w:p w14:paraId="0CAB2723" w14:textId="0F1D7D62" w:rsidR="00157BAF" w:rsidRPr="00643853" w:rsidRDefault="00157BAF" w:rsidP="00157BAF">
      <w:pPr>
        <w:pStyle w:val="BodyText"/>
        <w:spacing w:before="240"/>
        <w:ind w:left="720" w:right="720"/>
        <w:rPr>
          <w:b/>
          <w:bCs/>
          <w:color w:val="000000" w:themeColor="text1"/>
          <w:sz w:val="24"/>
          <w:u w:val="single"/>
        </w:rPr>
      </w:pPr>
      <w:r w:rsidRPr="00643853">
        <w:rPr>
          <w:b/>
          <w:bCs/>
          <w:color w:val="000000" w:themeColor="text1"/>
          <w:sz w:val="24"/>
          <w:u w:val="single"/>
        </w:rPr>
        <w:t xml:space="preserve">Date: </w:t>
      </w:r>
      <w:r w:rsidR="00F172ED" w:rsidRPr="00643853">
        <w:rPr>
          <w:b/>
          <w:bCs/>
          <w:color w:val="000000" w:themeColor="text1"/>
          <w:sz w:val="24"/>
          <w:u w:val="single"/>
        </w:rPr>
        <w:t>6/</w:t>
      </w:r>
      <w:r w:rsidR="00C845E8" w:rsidRPr="00643853">
        <w:rPr>
          <w:b/>
          <w:bCs/>
          <w:color w:val="000000" w:themeColor="text1"/>
          <w:sz w:val="24"/>
          <w:u w:val="single"/>
        </w:rPr>
        <w:t>17</w:t>
      </w:r>
      <w:r w:rsidR="00F172ED" w:rsidRPr="00643853">
        <w:rPr>
          <w:b/>
          <w:bCs/>
          <w:color w:val="000000" w:themeColor="text1"/>
          <w:sz w:val="24"/>
          <w:u w:val="single"/>
        </w:rPr>
        <w:t>/2021</w:t>
      </w:r>
    </w:p>
    <w:p w14:paraId="1D093026" w14:textId="7EB10DD6" w:rsidR="00157BAF" w:rsidRDefault="00157BAF" w:rsidP="00157BAF">
      <w:pPr>
        <w:pStyle w:val="Heading2"/>
        <w:ind w:left="720" w:right="720"/>
      </w:pPr>
      <w:bookmarkStart w:id="2" w:name="_Toc74829188"/>
      <w:r>
        <w:t>Authority and Responsibility</w:t>
      </w:r>
      <w:bookmarkEnd w:id="2"/>
    </w:p>
    <w:p w14:paraId="0488F1C2" w14:textId="77777777" w:rsidR="00157BAF" w:rsidRDefault="00157BAF" w:rsidP="00147B44">
      <w:pPr>
        <w:pStyle w:val="BodyText"/>
        <w:spacing w:before="120"/>
        <w:ind w:left="720" w:right="720"/>
        <w:jc w:val="both"/>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52A46C46" w14:textId="77777777" w:rsidR="006E1A2C" w:rsidRDefault="00157BAF" w:rsidP="00147B44">
      <w:pPr>
        <w:pStyle w:val="BodyText"/>
        <w:spacing w:before="240"/>
        <w:ind w:left="720" w:right="720"/>
        <w:jc w:val="both"/>
      </w:pPr>
      <w:r>
        <w:rPr>
          <w:spacing w:val="-1"/>
        </w:rPr>
        <w:t>Employees</w:t>
      </w:r>
      <w:r>
        <w:rPr>
          <w:spacing w:val="10"/>
        </w:rPr>
        <w:t xml:space="preserve"> </w:t>
      </w:r>
      <w:r>
        <w:rPr>
          <w:spacing w:val="-1"/>
        </w:rPr>
        <w:t>will</w:t>
      </w:r>
      <w:r>
        <w:rPr>
          <w:spacing w:val="8"/>
        </w:rPr>
        <w:t xml:space="preserve"> </w:t>
      </w:r>
      <w:r>
        <w:t>be</w:t>
      </w:r>
      <w:r>
        <w:rPr>
          <w:spacing w:val="11"/>
        </w:rPr>
        <w:t xml:space="preserve"> </w:t>
      </w:r>
      <w:r>
        <w:rPr>
          <w:spacing w:val="-1"/>
        </w:rPr>
        <w:t>provided</w:t>
      </w:r>
      <w:r>
        <w:rPr>
          <w:spacing w:val="9"/>
        </w:rPr>
        <w:t xml:space="preserve"> </w:t>
      </w:r>
      <w:r>
        <w:rPr>
          <w:spacing w:val="-1"/>
        </w:rPr>
        <w:t>training,</w:t>
      </w:r>
      <w:r>
        <w:rPr>
          <w:spacing w:val="10"/>
        </w:rPr>
        <w:t xml:space="preserve"> </w:t>
      </w:r>
      <w:r>
        <w:t>a</w:t>
      </w:r>
      <w:r>
        <w:rPr>
          <w:spacing w:val="11"/>
        </w:rPr>
        <w:t xml:space="preserve"> </w:t>
      </w:r>
      <w:r>
        <w:rPr>
          <w:spacing w:val="-1"/>
        </w:rPr>
        <w:t>safe</w:t>
      </w:r>
      <w:r>
        <w:rPr>
          <w:spacing w:val="8"/>
        </w:rPr>
        <w:t xml:space="preserve"> </w:t>
      </w:r>
      <w:r>
        <w:rPr>
          <w:spacing w:val="1"/>
        </w:rPr>
        <w:t>and</w:t>
      </w:r>
      <w:r>
        <w:rPr>
          <w:spacing w:val="10"/>
        </w:rPr>
        <w:t xml:space="preserve"> </w:t>
      </w:r>
      <w:r>
        <w:rPr>
          <w:spacing w:val="-1"/>
        </w:rPr>
        <w:t>clean</w:t>
      </w:r>
      <w:r>
        <w:rPr>
          <w:spacing w:val="11"/>
        </w:rPr>
        <w:t xml:space="preserve"> </w:t>
      </w:r>
      <w:r>
        <w:rPr>
          <w:spacing w:val="-1"/>
        </w:rPr>
        <w:t>environment</w:t>
      </w:r>
      <w:r>
        <w:rPr>
          <w:spacing w:val="9"/>
        </w:rPr>
        <w:t xml:space="preserve"> </w:t>
      </w:r>
      <w:r>
        <w:rPr>
          <w:spacing w:val="-1"/>
        </w:rPr>
        <w:t>and</w:t>
      </w:r>
      <w:r>
        <w:rPr>
          <w:spacing w:val="-19"/>
        </w:rPr>
        <w:t xml:space="preserve"> </w:t>
      </w:r>
      <w:r>
        <w:rPr>
          <w:spacing w:val="-1"/>
        </w:rPr>
        <w:t>personal</w:t>
      </w:r>
      <w:r>
        <w:rPr>
          <w:spacing w:val="-20"/>
        </w:rPr>
        <w:t xml:space="preserve"> </w:t>
      </w:r>
      <w:r>
        <w:rPr>
          <w:spacing w:val="-1"/>
        </w:rPr>
        <w:t>protective</w:t>
      </w:r>
      <w:r>
        <w:rPr>
          <w:spacing w:val="-17"/>
        </w:rPr>
        <w:t xml:space="preserve"> </w:t>
      </w:r>
      <w:r>
        <w:rPr>
          <w:spacing w:val="-1"/>
        </w:rPr>
        <w:t>equipment</w:t>
      </w:r>
      <w:r>
        <w:rPr>
          <w:spacing w:val="-19"/>
        </w:rPr>
        <w:t xml:space="preserve"> </w:t>
      </w:r>
      <w:r>
        <w:t>for</w:t>
      </w:r>
      <w:r>
        <w:rPr>
          <w:spacing w:val="-18"/>
        </w:rPr>
        <w:t xml:space="preserve"> </w:t>
      </w:r>
      <w:r>
        <w:rPr>
          <w:spacing w:val="-1"/>
        </w:rPr>
        <w:t>the</w:t>
      </w:r>
      <w:r>
        <w:rPr>
          <w:spacing w:val="-20"/>
        </w:rPr>
        <w:t xml:space="preserve"> </w:t>
      </w:r>
      <w:r>
        <w:t xml:space="preserve">risks specific </w:t>
      </w:r>
      <w:r>
        <w:rPr>
          <w:spacing w:val="-1"/>
        </w:rPr>
        <w:t>to</w:t>
      </w:r>
      <w:r>
        <w:rPr>
          <w:spacing w:val="-19"/>
        </w:rPr>
        <w:t xml:space="preserve"> </w:t>
      </w:r>
      <w:r>
        <w:rPr>
          <w:spacing w:val="-1"/>
        </w:rPr>
        <w:t>the</w:t>
      </w:r>
      <w:r>
        <w:rPr>
          <w:spacing w:val="-18"/>
        </w:rPr>
        <w:t xml:space="preserve"> </w:t>
      </w:r>
      <w:r>
        <w:rPr>
          <w:spacing w:val="-1"/>
        </w:rPr>
        <w:t>employee’s</w:t>
      </w:r>
      <w:r>
        <w:rPr>
          <w:spacing w:val="-19"/>
        </w:rPr>
        <w:t xml:space="preserve"> </w:t>
      </w:r>
      <w:r>
        <w:rPr>
          <w:spacing w:val="-1"/>
        </w:rPr>
        <w:t>position.</w:t>
      </w:r>
      <w:r>
        <w:rPr>
          <w:spacing w:val="-19"/>
        </w:rPr>
        <w:t xml:space="preserve"> </w:t>
      </w:r>
      <w:r>
        <w:t xml:space="preserve">All employees are responsible for using safe work practices, following all directives, </w:t>
      </w:r>
      <w:proofErr w:type="gramStart"/>
      <w:r>
        <w:t>policies</w:t>
      </w:r>
      <w:proofErr w:type="gramEnd"/>
      <w:r>
        <w:t xml:space="preserve"> and procedures, and assisting in maintaining a safe work environment.  </w:t>
      </w:r>
      <w:r>
        <w:rPr>
          <w:spacing w:val="-1"/>
        </w:rPr>
        <w:t>County</w:t>
      </w:r>
      <w:r>
        <w:rPr>
          <w:spacing w:val="57"/>
          <w:w w:val="99"/>
        </w:rPr>
        <w:t xml:space="preserve"> </w:t>
      </w:r>
      <w:r>
        <w:rPr>
          <w:spacing w:val="-1"/>
        </w:rPr>
        <w:t>staff</w:t>
      </w:r>
      <w:r>
        <w:rPr>
          <w:spacing w:val="7"/>
        </w:rPr>
        <w:t xml:space="preserve"> </w:t>
      </w:r>
      <w:r>
        <w:rPr>
          <w:spacing w:val="-1"/>
        </w:rPr>
        <w:t>are</w:t>
      </w:r>
      <w:r>
        <w:rPr>
          <w:spacing w:val="7"/>
        </w:rPr>
        <w:t xml:space="preserve"> </w:t>
      </w:r>
      <w:r>
        <w:rPr>
          <w:spacing w:val="-1"/>
        </w:rPr>
        <w:t>expected</w:t>
      </w:r>
      <w:r>
        <w:rPr>
          <w:spacing w:val="6"/>
        </w:rPr>
        <w:t xml:space="preserve"> </w:t>
      </w:r>
      <w:r>
        <w:rPr>
          <w:spacing w:val="-1"/>
        </w:rPr>
        <w:t>to</w:t>
      </w:r>
      <w:r>
        <w:rPr>
          <w:spacing w:val="6"/>
        </w:rPr>
        <w:t xml:space="preserve"> </w:t>
      </w:r>
      <w:r>
        <w:rPr>
          <w:spacing w:val="-1"/>
        </w:rPr>
        <w:t>follow</w:t>
      </w:r>
      <w:r>
        <w:rPr>
          <w:spacing w:val="7"/>
        </w:rPr>
        <w:t xml:space="preserve"> </w:t>
      </w:r>
      <w:r>
        <w:t>the</w:t>
      </w:r>
      <w:r>
        <w:rPr>
          <w:spacing w:val="5"/>
        </w:rPr>
        <w:t xml:space="preserve"> </w:t>
      </w:r>
      <w:r>
        <w:rPr>
          <w:spacing w:val="-1"/>
        </w:rPr>
        <w:t>directives</w:t>
      </w:r>
      <w:r>
        <w:rPr>
          <w:spacing w:val="5"/>
        </w:rPr>
        <w:t xml:space="preserve"> </w:t>
      </w:r>
      <w:r>
        <w:rPr>
          <w:spacing w:val="-1"/>
        </w:rPr>
        <w:t>and</w:t>
      </w:r>
      <w:r>
        <w:rPr>
          <w:spacing w:val="11"/>
        </w:rPr>
        <w:t xml:space="preserve"> </w:t>
      </w:r>
      <w:r>
        <w:rPr>
          <w:spacing w:val="-1"/>
        </w:rPr>
        <w:t>guidelines</w:t>
      </w:r>
      <w:r>
        <w:rPr>
          <w:spacing w:val="8"/>
        </w:rPr>
        <w:t xml:space="preserve"> </w:t>
      </w:r>
      <w:r>
        <w:rPr>
          <w:spacing w:val="-1"/>
        </w:rPr>
        <w:t>set</w:t>
      </w:r>
      <w:r>
        <w:rPr>
          <w:spacing w:val="6"/>
        </w:rPr>
        <w:t xml:space="preserve"> </w:t>
      </w:r>
      <w:r>
        <w:t>forth</w:t>
      </w:r>
      <w:r>
        <w:rPr>
          <w:spacing w:val="6"/>
        </w:rPr>
        <w:t xml:space="preserve"> </w:t>
      </w:r>
      <w:r>
        <w:rPr>
          <w:spacing w:val="-1"/>
        </w:rPr>
        <w:t>herein</w:t>
      </w:r>
      <w:r>
        <w:rPr>
          <w:spacing w:val="8"/>
        </w:rPr>
        <w:t xml:space="preserve"> </w:t>
      </w:r>
      <w:r>
        <w:rPr>
          <w:spacing w:val="-1"/>
        </w:rPr>
        <w:t>and</w:t>
      </w:r>
      <w:r>
        <w:rPr>
          <w:spacing w:val="6"/>
        </w:rPr>
        <w:t xml:space="preserve"> </w:t>
      </w:r>
      <w:r>
        <w:rPr>
          <w:spacing w:val="-1"/>
        </w:rPr>
        <w:t>to</w:t>
      </w:r>
      <w:r>
        <w:rPr>
          <w:spacing w:val="9"/>
        </w:rPr>
        <w:t xml:space="preserve"> </w:t>
      </w:r>
      <w:r>
        <w:rPr>
          <w:spacing w:val="-1"/>
        </w:rPr>
        <w:t>follow</w:t>
      </w:r>
      <w:r>
        <w:rPr>
          <w:spacing w:val="7"/>
        </w:rPr>
        <w:t xml:space="preserve"> </w:t>
      </w:r>
      <w:r>
        <w:t>the</w:t>
      </w:r>
      <w:r>
        <w:rPr>
          <w:spacing w:val="61"/>
        </w:rPr>
        <w:t xml:space="preserve"> </w:t>
      </w:r>
      <w:r>
        <w:rPr>
          <w:spacing w:val="-1"/>
        </w:rPr>
        <w:t>health</w:t>
      </w:r>
      <w:r>
        <w:rPr>
          <w:spacing w:val="23"/>
        </w:rPr>
        <w:t xml:space="preserve"> </w:t>
      </w:r>
      <w:r>
        <w:rPr>
          <w:spacing w:val="-1"/>
        </w:rPr>
        <w:t>and</w:t>
      </w:r>
      <w:r>
        <w:rPr>
          <w:spacing w:val="27"/>
        </w:rPr>
        <w:t xml:space="preserve"> </w:t>
      </w:r>
      <w:r>
        <w:rPr>
          <w:spacing w:val="-1"/>
        </w:rPr>
        <w:t>safety</w:t>
      </w:r>
      <w:r>
        <w:rPr>
          <w:spacing w:val="25"/>
        </w:rPr>
        <w:t xml:space="preserve"> </w:t>
      </w:r>
      <w:r>
        <w:rPr>
          <w:spacing w:val="-1"/>
        </w:rPr>
        <w:t>directives</w:t>
      </w:r>
      <w:r>
        <w:rPr>
          <w:spacing w:val="23"/>
        </w:rPr>
        <w:t xml:space="preserve"> </w:t>
      </w:r>
      <w:r>
        <w:rPr>
          <w:spacing w:val="-1"/>
        </w:rPr>
        <w:t>provided</w:t>
      </w:r>
      <w:r>
        <w:rPr>
          <w:spacing w:val="26"/>
        </w:rPr>
        <w:t xml:space="preserve"> </w:t>
      </w:r>
      <w:r>
        <w:t>by</w:t>
      </w:r>
      <w:r>
        <w:rPr>
          <w:spacing w:val="24"/>
        </w:rPr>
        <w:t xml:space="preserve"> </w:t>
      </w:r>
      <w:r>
        <w:rPr>
          <w:spacing w:val="-1"/>
        </w:rPr>
        <w:t>management.</w:t>
      </w:r>
      <w:r>
        <w:rPr>
          <w:spacing w:val="26"/>
        </w:rPr>
        <w:t xml:space="preserve"> </w:t>
      </w:r>
      <w:r>
        <w:rPr>
          <w:spacing w:val="-1"/>
        </w:rPr>
        <w:t>Failure</w:t>
      </w:r>
      <w:r>
        <w:rPr>
          <w:spacing w:val="23"/>
        </w:rPr>
        <w:t xml:space="preserve"> </w:t>
      </w:r>
      <w:r>
        <w:rPr>
          <w:spacing w:val="-1"/>
        </w:rPr>
        <w:t>to</w:t>
      </w:r>
      <w:r>
        <w:rPr>
          <w:spacing w:val="26"/>
        </w:rPr>
        <w:t xml:space="preserve"> </w:t>
      </w:r>
      <w:r>
        <w:t>do</w:t>
      </w:r>
      <w:r>
        <w:rPr>
          <w:spacing w:val="25"/>
        </w:rPr>
        <w:t xml:space="preserve"> </w:t>
      </w:r>
      <w:r>
        <w:rPr>
          <w:spacing w:val="-1"/>
        </w:rPr>
        <w:t>so</w:t>
      </w:r>
      <w:r>
        <w:rPr>
          <w:spacing w:val="25"/>
        </w:rPr>
        <w:t xml:space="preserve"> </w:t>
      </w:r>
      <w:r>
        <w:t>can</w:t>
      </w:r>
      <w:r>
        <w:rPr>
          <w:spacing w:val="23"/>
        </w:rPr>
        <w:t xml:space="preserve"> </w:t>
      </w:r>
      <w:r>
        <w:rPr>
          <w:spacing w:val="-1"/>
        </w:rPr>
        <w:t>promote</w:t>
      </w:r>
      <w:r>
        <w:rPr>
          <w:spacing w:val="23"/>
        </w:rPr>
        <w:t xml:space="preserve"> </w:t>
      </w:r>
      <w:r>
        <w:t xml:space="preserve">the </w:t>
      </w:r>
      <w:r>
        <w:rPr>
          <w:spacing w:val="-1"/>
        </w:rPr>
        <w:t>spread</w:t>
      </w:r>
      <w:r>
        <w:rPr>
          <w:spacing w:val="11"/>
        </w:rPr>
        <w:t xml:space="preserve"> </w:t>
      </w:r>
      <w:r>
        <w:t>of</w:t>
      </w:r>
      <w:r>
        <w:rPr>
          <w:spacing w:val="12"/>
        </w:rPr>
        <w:t xml:space="preserve"> </w:t>
      </w:r>
      <w:r>
        <w:rPr>
          <w:spacing w:val="-1"/>
        </w:rPr>
        <w:t>COVID-19,</w:t>
      </w:r>
      <w:r>
        <w:rPr>
          <w:spacing w:val="10"/>
        </w:rPr>
        <w:t xml:space="preserve"> </w:t>
      </w:r>
      <w:r>
        <w:rPr>
          <w:spacing w:val="-1"/>
        </w:rPr>
        <w:t>endangering</w:t>
      </w:r>
      <w:r>
        <w:rPr>
          <w:spacing w:val="12"/>
        </w:rPr>
        <w:t xml:space="preserve"> </w:t>
      </w:r>
      <w:r>
        <w:rPr>
          <w:spacing w:val="-1"/>
        </w:rPr>
        <w:t>co-workers</w:t>
      </w:r>
      <w:r>
        <w:rPr>
          <w:spacing w:val="10"/>
        </w:rPr>
        <w:t xml:space="preserve"> </w:t>
      </w:r>
      <w:r>
        <w:t>and</w:t>
      </w:r>
      <w:r>
        <w:rPr>
          <w:spacing w:val="11"/>
        </w:rPr>
        <w:t xml:space="preserve"> </w:t>
      </w:r>
      <w:r>
        <w:rPr>
          <w:spacing w:val="-1"/>
        </w:rPr>
        <w:t>the</w:t>
      </w:r>
      <w:r>
        <w:rPr>
          <w:spacing w:val="10"/>
        </w:rPr>
        <w:t xml:space="preserve"> </w:t>
      </w:r>
      <w:r>
        <w:t>public,</w:t>
      </w:r>
      <w:r>
        <w:rPr>
          <w:spacing w:val="11"/>
        </w:rPr>
        <w:t xml:space="preserve"> </w:t>
      </w:r>
      <w:r>
        <w:rPr>
          <w:spacing w:val="-1"/>
        </w:rPr>
        <w:t>and</w:t>
      </w:r>
      <w:r>
        <w:rPr>
          <w:spacing w:val="11"/>
        </w:rPr>
        <w:t xml:space="preserve"> </w:t>
      </w:r>
      <w:r>
        <w:t>can</w:t>
      </w:r>
      <w:r>
        <w:rPr>
          <w:spacing w:val="13"/>
        </w:rPr>
        <w:t xml:space="preserve"> </w:t>
      </w:r>
      <w:r>
        <w:rPr>
          <w:spacing w:val="-1"/>
        </w:rPr>
        <w:t>result</w:t>
      </w:r>
      <w:r>
        <w:rPr>
          <w:spacing w:val="11"/>
        </w:rPr>
        <w:t xml:space="preserve"> </w:t>
      </w:r>
      <w:r>
        <w:t>in</w:t>
      </w:r>
      <w:r>
        <w:rPr>
          <w:spacing w:val="10"/>
        </w:rPr>
        <w:t xml:space="preserve"> </w:t>
      </w:r>
      <w:r>
        <w:rPr>
          <w:spacing w:val="-1"/>
        </w:rPr>
        <w:t>disciplinary</w:t>
      </w:r>
      <w:r>
        <w:rPr>
          <w:spacing w:val="59"/>
          <w:w w:val="99"/>
        </w:rPr>
        <w:t xml:space="preserve"> </w:t>
      </w:r>
      <w:r>
        <w:rPr>
          <w:spacing w:val="-1"/>
        </w:rPr>
        <w:t xml:space="preserve">procedures.  </w:t>
      </w:r>
      <w:r>
        <w:t xml:space="preserve">  </w:t>
      </w:r>
    </w:p>
    <w:p w14:paraId="14AF4BB0" w14:textId="249B5FCA" w:rsidR="00157BAF" w:rsidRDefault="006E1A2C" w:rsidP="00157BAF">
      <w:pPr>
        <w:pStyle w:val="BodyText"/>
        <w:spacing w:before="240"/>
        <w:ind w:left="720" w:right="720"/>
        <w:rPr>
          <w:rFonts w:asciiTheme="majorHAnsi" w:hAnsiTheme="majorHAnsi" w:cstheme="majorHAnsi"/>
          <w:color w:val="2F5496" w:themeColor="accent1" w:themeShade="BF"/>
          <w:sz w:val="32"/>
          <w:szCs w:val="32"/>
        </w:rPr>
      </w:pPr>
      <w:r w:rsidRPr="006E1A2C">
        <w:rPr>
          <w:rFonts w:asciiTheme="majorHAnsi" w:hAnsiTheme="majorHAnsi" w:cstheme="majorHAnsi"/>
          <w:color w:val="2F5496" w:themeColor="accent1" w:themeShade="BF"/>
          <w:sz w:val="32"/>
          <w:szCs w:val="32"/>
        </w:rPr>
        <w:t>DEFIN</w:t>
      </w:r>
      <w:r>
        <w:rPr>
          <w:rFonts w:asciiTheme="majorHAnsi" w:hAnsiTheme="majorHAnsi" w:cstheme="majorHAnsi"/>
          <w:color w:val="2F5496" w:themeColor="accent1" w:themeShade="BF"/>
          <w:sz w:val="32"/>
          <w:szCs w:val="32"/>
        </w:rPr>
        <w:t>I</w:t>
      </w:r>
      <w:r w:rsidRPr="006E1A2C">
        <w:rPr>
          <w:rFonts w:asciiTheme="majorHAnsi" w:hAnsiTheme="majorHAnsi" w:cstheme="majorHAnsi"/>
          <w:color w:val="2F5496" w:themeColor="accent1" w:themeShade="BF"/>
          <w:sz w:val="32"/>
          <w:szCs w:val="32"/>
        </w:rPr>
        <w:t>TIONS</w:t>
      </w:r>
    </w:p>
    <w:p w14:paraId="35DB0A41" w14:textId="2C6E2E71" w:rsidR="006E1A2C" w:rsidRPr="00147B44" w:rsidRDefault="006E1A2C" w:rsidP="00147B44">
      <w:pPr>
        <w:pStyle w:val="BodyText"/>
        <w:spacing w:before="240"/>
        <w:ind w:left="720" w:right="720"/>
        <w:jc w:val="both"/>
        <w:rPr>
          <w:rFonts w:cstheme="minorHAnsi"/>
        </w:rPr>
      </w:pPr>
      <w:r w:rsidRPr="00147B44">
        <w:rPr>
          <w:rFonts w:cstheme="minorHAnsi"/>
          <w:b/>
          <w:bCs/>
        </w:rPr>
        <w:t>Close Contact</w:t>
      </w:r>
      <w:r w:rsidRPr="00147B44">
        <w:rPr>
          <w:rFonts w:cstheme="minorHAnsi"/>
        </w:rPr>
        <w:t xml:space="preserve"> -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2F253C13" w14:textId="77777777" w:rsidR="006E1A2C" w:rsidRPr="00147B44" w:rsidRDefault="006E1A2C" w:rsidP="00147B44">
      <w:pPr>
        <w:pStyle w:val="Default"/>
        <w:ind w:left="720"/>
        <w:jc w:val="both"/>
        <w:rPr>
          <w:rFonts w:asciiTheme="minorHAnsi" w:hAnsiTheme="minorHAnsi" w:cstheme="minorHAnsi"/>
          <w:sz w:val="22"/>
          <w:szCs w:val="22"/>
        </w:rPr>
      </w:pPr>
    </w:p>
    <w:p w14:paraId="427E8449" w14:textId="6CB5C7AC"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i/>
          <w:iCs/>
          <w:sz w:val="22"/>
          <w:szCs w:val="22"/>
        </w:rPr>
        <w:t>EXCEPTION:</w:t>
      </w:r>
      <w:r w:rsidRPr="00147B44">
        <w:rPr>
          <w:rFonts w:asciiTheme="minorHAnsi" w:hAnsiTheme="minorHAnsi" w:cstheme="minorHAnsi"/>
          <w:sz w:val="22"/>
          <w:szCs w:val="22"/>
        </w:rPr>
        <w:t xml:space="preserve"> Employees have not had a close contact if they wore a respirator required by employer and used in compliance with section 5144, whenever they were within six feet of the COVID-19 case during the high-risk exposure period. </w:t>
      </w:r>
    </w:p>
    <w:p w14:paraId="14B9F644" w14:textId="3D294E05" w:rsidR="004A6B32" w:rsidRPr="00147B44" w:rsidRDefault="004A6B32" w:rsidP="00147B44">
      <w:pPr>
        <w:pStyle w:val="Default"/>
        <w:ind w:left="720" w:right="720"/>
        <w:jc w:val="both"/>
        <w:rPr>
          <w:rFonts w:asciiTheme="minorHAnsi" w:hAnsiTheme="minorHAnsi" w:cstheme="minorHAnsi"/>
          <w:sz w:val="22"/>
          <w:szCs w:val="22"/>
        </w:rPr>
      </w:pPr>
    </w:p>
    <w:p w14:paraId="6CABA46C" w14:textId="77777777" w:rsidR="004A6B32" w:rsidRPr="00147B44" w:rsidRDefault="004A6B32" w:rsidP="00147B44">
      <w:pPr>
        <w:pStyle w:val="Default"/>
        <w:ind w:left="720" w:right="720"/>
        <w:jc w:val="both"/>
        <w:rPr>
          <w:rFonts w:asciiTheme="minorHAnsi" w:hAnsiTheme="minorHAnsi" w:cstheme="minorHAnsi"/>
          <w:sz w:val="22"/>
          <w:szCs w:val="22"/>
        </w:rPr>
      </w:pPr>
    </w:p>
    <w:p w14:paraId="74A2DBF2" w14:textId="6251AA54" w:rsidR="004A6B32" w:rsidRPr="00147B44" w:rsidRDefault="004A6B32"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w:t>
      </w:r>
      <w:r w:rsidRPr="00147B44">
        <w:rPr>
          <w:rFonts w:asciiTheme="minorHAnsi" w:hAnsiTheme="minorHAnsi" w:cstheme="minorHAnsi"/>
          <w:sz w:val="22"/>
          <w:szCs w:val="22"/>
        </w:rPr>
        <w:t xml:space="preserve"> means coronavirus disease, an infectious disease caused by the severe acute respiratory syndrome coronavirus 2 (SARS-CoV-2).</w:t>
      </w:r>
    </w:p>
    <w:p w14:paraId="0AA5C721" w14:textId="77777777" w:rsidR="006E1A2C" w:rsidRPr="00147B44" w:rsidRDefault="006E1A2C" w:rsidP="00147B44">
      <w:pPr>
        <w:pStyle w:val="Default"/>
        <w:ind w:left="720" w:right="720"/>
        <w:jc w:val="both"/>
        <w:rPr>
          <w:rFonts w:asciiTheme="minorHAnsi" w:hAnsiTheme="minorHAnsi" w:cstheme="minorHAnsi"/>
          <w:sz w:val="22"/>
          <w:szCs w:val="22"/>
        </w:rPr>
      </w:pPr>
    </w:p>
    <w:p w14:paraId="14D4F1F7" w14:textId="150207D5"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Case</w:t>
      </w:r>
      <w:r w:rsidRPr="00147B44">
        <w:rPr>
          <w:rFonts w:asciiTheme="minorHAnsi" w:hAnsiTheme="minorHAnsi" w:cstheme="minorHAnsi"/>
          <w:sz w:val="22"/>
          <w:szCs w:val="22"/>
        </w:rPr>
        <w:t xml:space="preserve"> - means a person who: has a positive COVID-19 test; or has a positive COVID-19 diagnosis from a licensed health care provider; or is subject to a COVID-19-related order to isolate issued by a local </w:t>
      </w:r>
      <w:r w:rsidRPr="00147B44">
        <w:rPr>
          <w:rFonts w:asciiTheme="minorHAnsi" w:hAnsiTheme="minorHAnsi" w:cstheme="minorHAnsi"/>
          <w:sz w:val="22"/>
          <w:szCs w:val="22"/>
        </w:rPr>
        <w:lastRenderedPageBreak/>
        <w:t xml:space="preserve">or state health official; or has died due to COVID-19, in the determination of a local health department or per inclusion in the COVID-19 statistics of a county. </w:t>
      </w:r>
    </w:p>
    <w:p w14:paraId="09F34415" w14:textId="54879AF7" w:rsidR="00015EE7" w:rsidRPr="00147B44" w:rsidRDefault="00015EE7" w:rsidP="00147B44">
      <w:pPr>
        <w:pStyle w:val="Default"/>
        <w:ind w:left="720" w:right="720"/>
        <w:jc w:val="both"/>
        <w:rPr>
          <w:rFonts w:asciiTheme="minorHAnsi" w:hAnsiTheme="minorHAnsi" w:cstheme="minorHAnsi"/>
          <w:sz w:val="22"/>
          <w:szCs w:val="22"/>
        </w:rPr>
      </w:pPr>
    </w:p>
    <w:p w14:paraId="49AFBB22" w14:textId="716731A2"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Hazard -</w:t>
      </w:r>
      <w:r w:rsidRPr="00147B44">
        <w:rPr>
          <w:rFonts w:asciiTheme="minorHAnsi" w:hAnsiTheme="minorHAnsi" w:cstheme="minorHAnsi"/>
          <w:sz w:val="22"/>
          <w:szCs w:val="22"/>
        </w:rP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w:t>
      </w:r>
      <w:proofErr w:type="gramStart"/>
      <w:r w:rsidRPr="00147B44">
        <w:rPr>
          <w:rFonts w:asciiTheme="minorHAnsi" w:hAnsiTheme="minorHAnsi" w:cstheme="minorHAnsi"/>
          <w:sz w:val="22"/>
          <w:szCs w:val="22"/>
        </w:rPr>
        <w:t>talking</w:t>
      </w:r>
      <w:proofErr w:type="gramEnd"/>
      <w:r w:rsidRPr="00147B44">
        <w:rPr>
          <w:rFonts w:asciiTheme="minorHAnsi" w:hAnsiTheme="minorHAnsi" w:cstheme="minorHAnsi"/>
          <w:sz w:val="22"/>
          <w:szCs w:val="22"/>
        </w:rPr>
        <w:t xml:space="preserve"> or vocalizing, coughing, or sneezing, or from procedures performed on persons which may aerosolize saliva or respiratory tract fluids, among other things. This also includes objects or surfaces that may be contaminated with SARS-CoV-2. </w:t>
      </w:r>
    </w:p>
    <w:p w14:paraId="1F18B057" w14:textId="77777777" w:rsidR="00015EE7" w:rsidRPr="00147B44" w:rsidRDefault="00015EE7" w:rsidP="00147B44">
      <w:pPr>
        <w:pStyle w:val="Default"/>
        <w:ind w:left="720" w:right="720"/>
        <w:jc w:val="both"/>
        <w:rPr>
          <w:rFonts w:asciiTheme="minorHAnsi" w:hAnsiTheme="minorHAnsi" w:cstheme="minorHAnsi"/>
          <w:sz w:val="22"/>
          <w:szCs w:val="22"/>
        </w:rPr>
      </w:pPr>
    </w:p>
    <w:p w14:paraId="75AAE0D0" w14:textId="24279F58"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Symptoms -</w:t>
      </w:r>
      <w:r w:rsidRPr="00147B44">
        <w:rPr>
          <w:rFonts w:asciiTheme="minorHAnsi" w:hAnsiTheme="minorHAnsi" w:cstheme="minorHAnsi"/>
          <w:sz w:val="22"/>
          <w:szCs w:val="22"/>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4B4A9C06" w14:textId="77777777" w:rsidR="00015EE7" w:rsidRPr="00147B44" w:rsidRDefault="00015EE7" w:rsidP="00147B44">
      <w:pPr>
        <w:pStyle w:val="Default"/>
        <w:ind w:left="720" w:right="720"/>
        <w:jc w:val="both"/>
        <w:rPr>
          <w:rFonts w:asciiTheme="minorHAnsi" w:hAnsiTheme="minorHAnsi" w:cstheme="minorHAnsi"/>
          <w:sz w:val="22"/>
          <w:szCs w:val="22"/>
        </w:rPr>
      </w:pPr>
    </w:p>
    <w:p w14:paraId="377F871F" w14:textId="1B630B81"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Test -</w:t>
      </w:r>
      <w:r w:rsidRPr="00147B44">
        <w:rPr>
          <w:rFonts w:asciiTheme="minorHAnsi" w:hAnsiTheme="minorHAnsi" w:cstheme="minorHAnsi"/>
          <w:sz w:val="22"/>
          <w:szCs w:val="22"/>
        </w:rPr>
        <w:t xml:space="preserve"> means a viral test for SARS-CoV-2 that is: </w:t>
      </w:r>
    </w:p>
    <w:p w14:paraId="326F77F8" w14:textId="77777777"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(A) Approved by the United States Food and Drug Administration (FDA) or has an Emergency Use Authorization from the FDA to diagnose current infection with the SARS-CoV-2 virus; and </w:t>
      </w:r>
    </w:p>
    <w:p w14:paraId="7150DE8D" w14:textId="795A3869"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(B) Administered in accordance with the FDA approval or the FDA Emergency Use Authorization as applicable.</w:t>
      </w:r>
    </w:p>
    <w:p w14:paraId="48535451" w14:textId="77777777" w:rsidR="006E1A2C" w:rsidRPr="00147B44" w:rsidRDefault="006E1A2C" w:rsidP="00147B44">
      <w:pPr>
        <w:pStyle w:val="Default"/>
        <w:ind w:left="720" w:right="720"/>
        <w:jc w:val="both"/>
        <w:rPr>
          <w:rFonts w:asciiTheme="minorHAnsi" w:hAnsiTheme="minorHAnsi" w:cstheme="minorHAnsi"/>
          <w:sz w:val="22"/>
          <w:szCs w:val="22"/>
        </w:rPr>
      </w:pPr>
    </w:p>
    <w:p w14:paraId="3FD67B1F" w14:textId="77777777" w:rsidR="006E1A2C" w:rsidRPr="00147B44" w:rsidRDefault="006E1A2C" w:rsidP="00147B44">
      <w:pPr>
        <w:pStyle w:val="Default"/>
        <w:ind w:left="720" w:right="720"/>
        <w:jc w:val="both"/>
        <w:rPr>
          <w:rFonts w:asciiTheme="minorHAnsi" w:hAnsiTheme="minorHAnsi" w:cstheme="minorHAnsi"/>
          <w:sz w:val="22"/>
          <w:szCs w:val="22"/>
        </w:rPr>
      </w:pPr>
      <w:bookmarkStart w:id="3" w:name="_Hlk73438275"/>
      <w:r w:rsidRPr="00147B44">
        <w:rPr>
          <w:rFonts w:asciiTheme="minorHAnsi" w:hAnsiTheme="minorHAnsi" w:cstheme="minorHAnsi"/>
          <w:b/>
          <w:bCs/>
          <w:sz w:val="22"/>
          <w:szCs w:val="22"/>
        </w:rPr>
        <w:t>Exposed Group</w:t>
      </w:r>
      <w:r w:rsidRPr="00147B44">
        <w:rPr>
          <w:rFonts w:asciiTheme="minorHAnsi" w:hAnsiTheme="minorHAnsi" w:cstheme="minorHAnsi"/>
          <w:sz w:val="22"/>
          <w:szCs w:val="22"/>
        </w:rPr>
        <w:t xml:space="preserve"> - means all persons at a work location, working area, or a common area at work, where a COVID-19 case was present at any time during the high-risk exposure period. A common area at work includes bathrooms, walkways, hallways, aisles, break or eating areas, and waiting areas. The following exceptions apply: </w:t>
      </w:r>
    </w:p>
    <w:p w14:paraId="223E29FB"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(A) For the purpose of determining the exposed group, a place where persons momentarily pass through while everyone is wearing face coverings, without congregating, is not a work location, working area, or a common area at work. </w:t>
      </w:r>
    </w:p>
    <w:p w14:paraId="45DD543B"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56F5314D"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(C) If the COVID-19 case visited a work location, working area, or a common area at work for less than 15 minutes during the high-risk exposure period, and all persons were wearing face coverings at the time the COVID-19 case was present, other people at the work location, working area, or common area are not part of the exposed group. </w:t>
      </w:r>
    </w:p>
    <w:p w14:paraId="177136F5" w14:textId="77777777" w:rsidR="006E1A2C" w:rsidRPr="00147B44" w:rsidRDefault="006E1A2C" w:rsidP="00147B44">
      <w:pPr>
        <w:pStyle w:val="Default"/>
        <w:ind w:left="720" w:right="720"/>
        <w:jc w:val="both"/>
        <w:rPr>
          <w:rFonts w:asciiTheme="minorHAnsi" w:hAnsiTheme="minorHAnsi" w:cstheme="minorHAnsi"/>
          <w:sz w:val="22"/>
          <w:szCs w:val="22"/>
        </w:rPr>
      </w:pPr>
    </w:p>
    <w:p w14:paraId="6D5622A1"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i/>
          <w:iCs/>
          <w:sz w:val="22"/>
          <w:szCs w:val="22"/>
          <w:u w:val="single"/>
        </w:rPr>
        <w:t>Note</w:t>
      </w:r>
      <w:r w:rsidRPr="00147B44">
        <w:rPr>
          <w:rFonts w:asciiTheme="minorHAnsi" w:hAnsiTheme="minorHAnsi" w:cstheme="minorHAnsi"/>
          <w:i/>
          <w:iCs/>
          <w:sz w:val="22"/>
          <w:szCs w:val="22"/>
        </w:rPr>
        <w:t>:</w:t>
      </w:r>
      <w:r w:rsidRPr="00147B44">
        <w:rPr>
          <w:rFonts w:asciiTheme="minorHAnsi" w:hAnsiTheme="minorHAnsi" w:cstheme="minorHAnsi"/>
          <w:sz w:val="22"/>
          <w:szCs w:val="22"/>
        </w:rPr>
        <w:t xml:space="preserve"> An exposed group may include the employees of more than one employer.</w:t>
      </w:r>
    </w:p>
    <w:bookmarkEnd w:id="3"/>
    <w:p w14:paraId="1C7B5B39" w14:textId="77777777" w:rsidR="006E1A2C" w:rsidRPr="00147B44" w:rsidRDefault="006E1A2C" w:rsidP="00147B44">
      <w:pPr>
        <w:pStyle w:val="Default"/>
        <w:ind w:left="720" w:right="720"/>
        <w:jc w:val="both"/>
        <w:rPr>
          <w:rFonts w:asciiTheme="minorHAnsi" w:hAnsiTheme="minorHAnsi" w:cstheme="minorHAnsi"/>
          <w:sz w:val="22"/>
          <w:szCs w:val="22"/>
        </w:rPr>
      </w:pPr>
    </w:p>
    <w:p w14:paraId="4367605D"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Face Covering</w:t>
      </w:r>
      <w:r w:rsidRPr="00147B44">
        <w:rPr>
          <w:rFonts w:asciiTheme="minorHAnsi" w:hAnsiTheme="minorHAnsi" w:cstheme="minorHAnsi"/>
          <w:sz w:val="22"/>
          <w:szCs w:val="22"/>
        </w:rPr>
        <w:t xml:space="preserve"> - means a surgical mask, a medical procedure mask, a respirator worn voluntarily, or a tightly woven fabric or non-woven material of </w:t>
      </w:r>
      <w:r w:rsidRPr="00147B44">
        <w:rPr>
          <w:rFonts w:asciiTheme="minorHAnsi" w:hAnsiTheme="minorHAnsi" w:cstheme="minorHAnsi"/>
          <w:i/>
          <w:iCs/>
          <w:sz w:val="22"/>
          <w:szCs w:val="22"/>
        </w:rPr>
        <w:t>at least two layers</w:t>
      </w:r>
      <w:r w:rsidRPr="00147B44">
        <w:rPr>
          <w:rFonts w:asciiTheme="minorHAnsi" w:hAnsiTheme="minorHAnsi" w:cstheme="minorHAnsi"/>
          <w:sz w:val="22"/>
          <w:szCs w:val="22"/>
        </w:rPr>
        <w:t xml:space="preserve">. A face covering has with no visible holes or openings and must, which covers the nose and mouth. A face covering does not include a scarf, ski mask, balaclava, bandana, turtleneck, collar, or single layer of fabric. </w:t>
      </w:r>
    </w:p>
    <w:p w14:paraId="6FE8B4A3" w14:textId="77777777" w:rsidR="006E1A2C" w:rsidRPr="00147B44" w:rsidRDefault="006E1A2C" w:rsidP="00147B44">
      <w:pPr>
        <w:pStyle w:val="Default"/>
        <w:ind w:left="720" w:right="720"/>
        <w:jc w:val="both"/>
        <w:rPr>
          <w:rFonts w:asciiTheme="minorHAnsi" w:hAnsiTheme="minorHAnsi" w:cstheme="minorHAnsi"/>
          <w:sz w:val="22"/>
          <w:szCs w:val="22"/>
        </w:rPr>
      </w:pPr>
    </w:p>
    <w:p w14:paraId="4D66BDC9"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Fully Vaccinated</w:t>
      </w:r>
      <w:r w:rsidRPr="00147B44">
        <w:rPr>
          <w:rFonts w:asciiTheme="minorHAnsi" w:hAnsiTheme="minorHAnsi" w:cstheme="minorHAnsi"/>
          <w:sz w:val="22"/>
          <w:szCs w:val="22"/>
        </w:rPr>
        <w:t xml:space="preserve"> - means the employer has documentation showing that the person received, at least 14 days prior, either the second dose in a two-dose COVID-19 vaccine series or a single-dose COVID-19 vaccine. Vaccines must be FDA approved or have an emergency use authorization from the FDA. </w:t>
      </w:r>
    </w:p>
    <w:p w14:paraId="798BA980" w14:textId="77777777" w:rsidR="006E1A2C" w:rsidRPr="00147B44" w:rsidRDefault="006E1A2C" w:rsidP="00147B44">
      <w:pPr>
        <w:pStyle w:val="Default"/>
        <w:ind w:left="720" w:right="720"/>
        <w:jc w:val="both"/>
        <w:rPr>
          <w:rFonts w:asciiTheme="minorHAnsi" w:hAnsiTheme="minorHAnsi" w:cstheme="minorHAnsi"/>
          <w:sz w:val="22"/>
          <w:szCs w:val="22"/>
        </w:rPr>
      </w:pPr>
    </w:p>
    <w:p w14:paraId="386C3F3A" w14:textId="26DB890B" w:rsidR="00157C09" w:rsidRPr="00147B44" w:rsidRDefault="00B73ACC" w:rsidP="00147B44">
      <w:pPr>
        <w:pStyle w:val="Default"/>
        <w:ind w:left="720" w:right="720"/>
        <w:jc w:val="both"/>
        <w:rPr>
          <w:rFonts w:asciiTheme="minorHAnsi" w:hAnsiTheme="minorHAnsi" w:cstheme="minorHAnsi"/>
          <w:b/>
          <w:bCs/>
          <w:sz w:val="22"/>
          <w:szCs w:val="22"/>
        </w:rPr>
      </w:pPr>
      <w:r w:rsidRPr="00147B44">
        <w:rPr>
          <w:rFonts w:asciiTheme="minorHAnsi" w:hAnsiTheme="minorHAnsi" w:cstheme="minorHAnsi"/>
          <w:b/>
          <w:bCs/>
          <w:sz w:val="22"/>
          <w:szCs w:val="22"/>
        </w:rPr>
        <w:t>High-Risk Exposure Period</w:t>
      </w:r>
      <w:r w:rsidR="00157C09" w:rsidRPr="00147B44">
        <w:rPr>
          <w:rFonts w:asciiTheme="minorHAnsi" w:hAnsiTheme="minorHAnsi" w:cstheme="minorHAnsi"/>
          <w:b/>
          <w:bCs/>
          <w:sz w:val="22"/>
          <w:szCs w:val="22"/>
        </w:rPr>
        <w:t xml:space="preserve"> – </w:t>
      </w:r>
      <w:r w:rsidR="00157C09" w:rsidRPr="00147B44">
        <w:rPr>
          <w:rFonts w:asciiTheme="minorHAnsi" w:hAnsiTheme="minorHAnsi" w:cstheme="minorHAnsi"/>
          <w:sz w:val="22"/>
          <w:szCs w:val="22"/>
        </w:rPr>
        <w:t xml:space="preserve">means for COVID-19 cases who develop COVID-19 symptoms, from two days before they first develop symptoms until all of the following are true: it has been 10 days since symptoms first appeared, 24 hours have passed with no fever, without the use of fever-reducing medications, and </w:t>
      </w:r>
      <w:r w:rsidR="00157C09" w:rsidRPr="00147B44">
        <w:rPr>
          <w:rFonts w:asciiTheme="minorHAnsi" w:hAnsiTheme="minorHAnsi" w:cstheme="minorHAnsi"/>
          <w:sz w:val="22"/>
          <w:szCs w:val="22"/>
        </w:rPr>
        <w:lastRenderedPageBreak/>
        <w:t xml:space="preserve">symptoms have improved.  For COVID-19 cases who never develop COVID-19 symptoms, from two days before until 10 days after the specimen for their first positive test for COVID-19 was collected.  </w:t>
      </w:r>
    </w:p>
    <w:p w14:paraId="5A283F74" w14:textId="77777777" w:rsidR="006E1A2C" w:rsidRPr="00147B44" w:rsidRDefault="006E1A2C" w:rsidP="00147B44">
      <w:pPr>
        <w:pStyle w:val="Default"/>
        <w:ind w:left="720" w:right="720"/>
        <w:jc w:val="both"/>
        <w:rPr>
          <w:rFonts w:asciiTheme="minorHAnsi" w:hAnsiTheme="minorHAnsi" w:cstheme="minorHAnsi"/>
          <w:b/>
          <w:bCs/>
          <w:sz w:val="22"/>
          <w:szCs w:val="22"/>
        </w:rPr>
      </w:pPr>
    </w:p>
    <w:p w14:paraId="551739A7"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 xml:space="preserve">Respirator </w:t>
      </w:r>
      <w:r w:rsidRPr="00147B44">
        <w:rPr>
          <w:rFonts w:asciiTheme="minorHAnsi" w:hAnsiTheme="minorHAnsi" w:cstheme="minorHAnsi"/>
          <w:sz w:val="22"/>
          <w:szCs w:val="22"/>
        </w:rPr>
        <w:t xml:space="preserve">- means a respiratory protection device approved by the National Institute for Occupational Safety and Health (NIOSH) to protect the wearer from particulate matter, such as an N95 filtering facepiece respirator. </w:t>
      </w:r>
    </w:p>
    <w:p w14:paraId="770BA6D0" w14:textId="77777777" w:rsidR="006E1A2C" w:rsidRPr="00147B44" w:rsidRDefault="006E1A2C" w:rsidP="00147B44">
      <w:pPr>
        <w:pStyle w:val="Default"/>
        <w:ind w:left="720" w:right="720"/>
        <w:jc w:val="both"/>
        <w:rPr>
          <w:rFonts w:asciiTheme="minorHAnsi" w:hAnsiTheme="minorHAnsi" w:cstheme="minorHAnsi"/>
          <w:sz w:val="22"/>
          <w:szCs w:val="22"/>
        </w:rPr>
      </w:pPr>
    </w:p>
    <w:p w14:paraId="150B7007"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Worksite</w:t>
      </w:r>
      <w:r w:rsidRPr="00147B44">
        <w:rPr>
          <w:rFonts w:asciiTheme="minorHAnsi" w:hAnsiTheme="minorHAnsi" w:cstheme="minorHAnsi"/>
          <w:sz w:val="22"/>
          <w:szCs w:val="22"/>
        </w:rPr>
        <w:t xml:space="preserve"> -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065E9347" w14:textId="77777777" w:rsidR="006E1A2C" w:rsidRPr="006E1A2C" w:rsidRDefault="006E1A2C" w:rsidP="00157BAF">
      <w:pPr>
        <w:pStyle w:val="BodyText"/>
        <w:spacing w:before="240"/>
        <w:ind w:left="720" w:right="720"/>
        <w:rPr>
          <w:rFonts w:cstheme="minorHAnsi"/>
          <w:color w:val="2F5496" w:themeColor="accent1" w:themeShade="BF"/>
        </w:rPr>
      </w:pPr>
    </w:p>
    <w:p w14:paraId="23F758DC" w14:textId="03608D70" w:rsidR="00157BAF" w:rsidRDefault="00157BAF" w:rsidP="00157BAF">
      <w:pPr>
        <w:pStyle w:val="Heading2"/>
        <w:ind w:left="720" w:right="720"/>
      </w:pPr>
      <w:bookmarkStart w:id="4" w:name="_Toc74829189"/>
      <w:r>
        <w:t>Identification and Evaluation of COVID-19 Hazards</w:t>
      </w:r>
      <w:bookmarkEnd w:id="4"/>
    </w:p>
    <w:p w14:paraId="6318B30E" w14:textId="77777777" w:rsidR="00157BAF" w:rsidRDefault="00157BAF" w:rsidP="00157BAF">
      <w:pPr>
        <w:spacing w:before="120"/>
        <w:ind w:left="720" w:right="720"/>
      </w:pPr>
      <w:r>
        <w:t>We will implement the following in our workplace:</w:t>
      </w:r>
    </w:p>
    <w:p w14:paraId="459A16B3" w14:textId="7619E8C6" w:rsidR="00157BAF" w:rsidRDefault="00157BAF" w:rsidP="00BC0096">
      <w:pPr>
        <w:pStyle w:val="ListParagraph"/>
        <w:numPr>
          <w:ilvl w:val="0"/>
          <w:numId w:val="6"/>
        </w:numPr>
        <w:spacing w:before="120"/>
        <w:ind w:right="720"/>
        <w:jc w:val="both"/>
      </w:pPr>
      <w:r>
        <w:t xml:space="preserve">Conduct workplace-specific evaluations </w:t>
      </w:r>
      <w:r w:rsidR="00BF1B01">
        <w:t xml:space="preserve">every 30 days </w:t>
      </w:r>
      <w:r>
        <w:t xml:space="preserve">using the </w:t>
      </w:r>
      <w:r w:rsidRPr="00E10AA2">
        <w:rPr>
          <w:b/>
        </w:rPr>
        <w:t xml:space="preserve">Appendix A: Identification of COVID-19 Hazards </w:t>
      </w:r>
      <w:r>
        <w:t xml:space="preserve">form. </w:t>
      </w:r>
    </w:p>
    <w:p w14:paraId="4365991C" w14:textId="77777777" w:rsidR="00157BAF" w:rsidRDefault="00157BAF" w:rsidP="00BC0096">
      <w:pPr>
        <w:pStyle w:val="ListParagraph"/>
        <w:numPr>
          <w:ilvl w:val="0"/>
          <w:numId w:val="6"/>
        </w:numPr>
        <w:spacing w:before="120"/>
        <w:ind w:right="720"/>
        <w:jc w:val="both"/>
      </w:pPr>
      <w:r>
        <w:t>Evaluate employees’ potential workplace exposures to all persons at, or who may enter, our workplace.</w:t>
      </w:r>
    </w:p>
    <w:p w14:paraId="2BAF96F9" w14:textId="24478757" w:rsidR="00157BAF" w:rsidRDefault="00157BAF" w:rsidP="00BC0096">
      <w:pPr>
        <w:pStyle w:val="ListParagraph"/>
        <w:numPr>
          <w:ilvl w:val="0"/>
          <w:numId w:val="6"/>
        </w:numPr>
        <w:spacing w:before="120"/>
        <w:ind w:right="720"/>
        <w:jc w:val="both"/>
      </w:pPr>
      <w:r>
        <w:t>Review</w:t>
      </w:r>
      <w:r w:rsidRPr="00E10AA2">
        <w:rPr>
          <w:spacing w:val="-5"/>
        </w:rPr>
        <w:t xml:space="preserve"> </w:t>
      </w:r>
      <w:r>
        <w:t>applicable</w:t>
      </w:r>
      <w:r w:rsidRPr="00E10AA2">
        <w:rPr>
          <w:spacing w:val="-5"/>
        </w:rPr>
        <w:t xml:space="preserve"> </w:t>
      </w:r>
      <w:r>
        <w:t>orders</w:t>
      </w:r>
      <w:r w:rsidRPr="00E10AA2">
        <w:rPr>
          <w:spacing w:val="-5"/>
        </w:rPr>
        <w:t xml:space="preserve"> </w:t>
      </w:r>
      <w:r>
        <w:t>and</w:t>
      </w:r>
      <w:r w:rsidRPr="00E10AA2">
        <w:rPr>
          <w:spacing w:val="-6"/>
        </w:rPr>
        <w:t xml:space="preserve"> general and industry-specific </w:t>
      </w:r>
      <w:r>
        <w:t>guidance</w:t>
      </w:r>
      <w:r w:rsidRPr="00E10AA2">
        <w:rPr>
          <w:spacing w:val="-5"/>
        </w:rPr>
        <w:t xml:space="preserve"> </w:t>
      </w:r>
      <w:r>
        <w:t>from</w:t>
      </w:r>
      <w:r w:rsidRPr="00E10AA2">
        <w:rPr>
          <w:spacing w:val="-4"/>
        </w:rPr>
        <w:t xml:space="preserve"> </w:t>
      </w:r>
      <w:r>
        <w:t>the</w:t>
      </w:r>
      <w:r w:rsidRPr="00E10AA2">
        <w:rPr>
          <w:spacing w:val="-4"/>
        </w:rPr>
        <w:t xml:space="preserve"> </w:t>
      </w:r>
      <w:r>
        <w:t>State</w:t>
      </w:r>
      <w:r w:rsidRPr="00E10AA2">
        <w:rPr>
          <w:spacing w:val="-4"/>
        </w:rPr>
        <w:t xml:space="preserve"> </w:t>
      </w:r>
      <w:r>
        <w:t>of</w:t>
      </w:r>
      <w:r w:rsidRPr="00E10AA2">
        <w:rPr>
          <w:spacing w:val="-5"/>
        </w:rPr>
        <w:t xml:space="preserve"> </w:t>
      </w:r>
      <w:r>
        <w:t xml:space="preserve">California </w:t>
      </w:r>
      <w:r w:rsidR="00D517A3">
        <w:t xml:space="preserve">and the </w:t>
      </w:r>
      <w:r>
        <w:t>local</w:t>
      </w:r>
      <w:r w:rsidRPr="00E10AA2">
        <w:rPr>
          <w:spacing w:val="-5"/>
        </w:rPr>
        <w:t xml:space="preserve"> </w:t>
      </w:r>
      <w:r>
        <w:t>health</w:t>
      </w:r>
      <w:r w:rsidRPr="00E10AA2">
        <w:rPr>
          <w:spacing w:val="-5"/>
        </w:rPr>
        <w:t xml:space="preserve"> </w:t>
      </w:r>
      <w:r>
        <w:t>department</w:t>
      </w:r>
      <w:r w:rsidRPr="00E10AA2">
        <w:rPr>
          <w:spacing w:val="-5"/>
        </w:rPr>
        <w:t xml:space="preserve"> </w:t>
      </w:r>
      <w:r>
        <w:t>related</w:t>
      </w:r>
      <w:r w:rsidRPr="00E10AA2">
        <w:rPr>
          <w:spacing w:val="-4"/>
        </w:rPr>
        <w:t xml:space="preserve"> </w:t>
      </w:r>
      <w:r>
        <w:t>to</w:t>
      </w:r>
      <w:r w:rsidRPr="00E10AA2">
        <w:rPr>
          <w:spacing w:val="-4"/>
        </w:rPr>
        <w:t xml:space="preserve"> </w:t>
      </w:r>
      <w:r>
        <w:t>COVID-19</w:t>
      </w:r>
      <w:r w:rsidRPr="00E10AA2">
        <w:rPr>
          <w:spacing w:val="-5"/>
        </w:rPr>
        <w:t xml:space="preserve"> </w:t>
      </w:r>
      <w:r>
        <w:t>hazards</w:t>
      </w:r>
      <w:r w:rsidRPr="00E10AA2">
        <w:rPr>
          <w:spacing w:val="-5"/>
        </w:rPr>
        <w:t xml:space="preserve"> </w:t>
      </w:r>
      <w:r>
        <w:t>and</w:t>
      </w:r>
      <w:r w:rsidRPr="00E10AA2">
        <w:rPr>
          <w:spacing w:val="-5"/>
        </w:rPr>
        <w:t xml:space="preserve"> </w:t>
      </w:r>
      <w:r>
        <w:t>prevention.</w:t>
      </w:r>
      <w:r w:rsidR="00D517A3">
        <w:t xml:space="preserve">  These orders and guidance are both information of general application, including CDPH’s Interim Guidance for Ventilation, Filtration, and Air Quality in Indoor Environments, and information specific to the agency, location, and operations.  </w:t>
      </w:r>
    </w:p>
    <w:p w14:paraId="0A3F9318" w14:textId="77777777" w:rsidR="00157BAF" w:rsidRDefault="00157BAF" w:rsidP="00BC0096">
      <w:pPr>
        <w:pStyle w:val="ListParagraph"/>
        <w:numPr>
          <w:ilvl w:val="0"/>
          <w:numId w:val="6"/>
        </w:numPr>
        <w:spacing w:before="120"/>
        <w:ind w:right="720"/>
        <w:jc w:val="both"/>
      </w:pPr>
      <w:r>
        <w:t>Evaluate existing COVID-19 prevention controls in our workplace and the need for different or additional</w:t>
      </w:r>
      <w:r w:rsidRPr="00E10AA2">
        <w:rPr>
          <w:spacing w:val="-22"/>
        </w:rPr>
        <w:t xml:space="preserve"> </w:t>
      </w:r>
      <w:r>
        <w:t xml:space="preserve">controls. </w:t>
      </w:r>
    </w:p>
    <w:p w14:paraId="43FAC1E1" w14:textId="0747FA0C" w:rsidR="00157BAF" w:rsidRDefault="00157BAF" w:rsidP="00BC0096">
      <w:pPr>
        <w:pStyle w:val="ListParagraph"/>
        <w:numPr>
          <w:ilvl w:val="0"/>
          <w:numId w:val="6"/>
        </w:numPr>
        <w:spacing w:before="120"/>
        <w:ind w:right="720"/>
        <w:jc w:val="both"/>
      </w:pPr>
      <w:r>
        <w:t>Conduct periodic</w:t>
      </w:r>
      <w:r w:rsidRPr="00E10AA2">
        <w:rPr>
          <w:spacing w:val="-5"/>
        </w:rPr>
        <w:t xml:space="preserve"> </w:t>
      </w:r>
      <w:r w:rsidRPr="0025395F">
        <w:t>inspections</w:t>
      </w:r>
      <w:r w:rsidRPr="00E10AA2">
        <w:rPr>
          <w:spacing w:val="-5"/>
        </w:rPr>
        <w:t xml:space="preserve"> </w:t>
      </w:r>
      <w:r w:rsidRPr="0025395F">
        <w:t>using</w:t>
      </w:r>
      <w:r w:rsidRPr="00E10AA2">
        <w:rPr>
          <w:spacing w:val="-4"/>
        </w:rPr>
        <w:t xml:space="preserve"> </w:t>
      </w:r>
      <w:r w:rsidRPr="0025395F">
        <w:t>the</w:t>
      </w:r>
      <w:r w:rsidRPr="00E10AA2">
        <w:rPr>
          <w:b/>
          <w:spacing w:val="-12"/>
        </w:rPr>
        <w:t xml:space="preserve"> </w:t>
      </w:r>
      <w:r w:rsidRPr="00E10AA2">
        <w:rPr>
          <w:b/>
        </w:rPr>
        <w:t>Appendix</w:t>
      </w:r>
      <w:r w:rsidRPr="00E10AA2">
        <w:rPr>
          <w:b/>
          <w:spacing w:val="-5"/>
        </w:rPr>
        <w:t xml:space="preserve"> B</w:t>
      </w:r>
      <w:r w:rsidRPr="00E10AA2">
        <w:rPr>
          <w:b/>
        </w:rPr>
        <w:t>:</w:t>
      </w:r>
      <w:r w:rsidRPr="00E10AA2">
        <w:rPr>
          <w:b/>
          <w:spacing w:val="-4"/>
        </w:rPr>
        <w:t xml:space="preserve"> </w:t>
      </w:r>
      <w:r w:rsidRPr="00E10AA2">
        <w:rPr>
          <w:b/>
        </w:rPr>
        <w:t>COVID-19</w:t>
      </w:r>
      <w:r w:rsidRPr="00E10AA2">
        <w:rPr>
          <w:b/>
          <w:spacing w:val="-5"/>
        </w:rPr>
        <w:t xml:space="preserve"> </w:t>
      </w:r>
      <w:r w:rsidRPr="00E10AA2">
        <w:rPr>
          <w:b/>
        </w:rPr>
        <w:t>Inspections</w:t>
      </w:r>
      <w:r w:rsidRPr="00E10AA2">
        <w:rPr>
          <w:b/>
          <w:spacing w:val="-4"/>
        </w:rPr>
        <w:t xml:space="preserve"> </w:t>
      </w:r>
      <w:r w:rsidRPr="00E10AA2">
        <w:rPr>
          <w:b/>
        </w:rPr>
        <w:t>form</w:t>
      </w:r>
      <w:r w:rsidRPr="00E10AA2">
        <w:rPr>
          <w:spacing w:val="-4"/>
        </w:rPr>
        <w:t xml:space="preserve"> </w:t>
      </w:r>
      <w:r>
        <w:t>as</w:t>
      </w:r>
      <w:r w:rsidRPr="00E10AA2">
        <w:rPr>
          <w:spacing w:val="-5"/>
        </w:rPr>
        <w:t xml:space="preserve"> </w:t>
      </w:r>
      <w:r>
        <w:t>needed</w:t>
      </w:r>
      <w:r w:rsidRPr="00E10AA2">
        <w:rPr>
          <w:spacing w:val="-4"/>
        </w:rPr>
        <w:t xml:space="preserve"> </w:t>
      </w:r>
      <w:r>
        <w:t>to</w:t>
      </w:r>
      <w:r w:rsidRPr="00E10AA2">
        <w:rPr>
          <w:spacing w:val="-4"/>
        </w:rPr>
        <w:t xml:space="preserve"> </w:t>
      </w:r>
      <w:r>
        <w:t>identify</w:t>
      </w:r>
      <w:r w:rsidRPr="00E10AA2">
        <w:rPr>
          <w:spacing w:val="-5"/>
        </w:rPr>
        <w:t xml:space="preserve"> </w:t>
      </w:r>
      <w:r>
        <w:t>unhealthy</w:t>
      </w:r>
      <w:r w:rsidRPr="00E10AA2">
        <w:rPr>
          <w:spacing w:val="-5"/>
        </w:rPr>
        <w:t xml:space="preserve"> </w:t>
      </w:r>
      <w:r>
        <w:t>conditions,</w:t>
      </w:r>
      <w:r w:rsidRPr="00E10AA2">
        <w:rPr>
          <w:spacing w:val="-4"/>
        </w:rPr>
        <w:t xml:space="preserve"> </w:t>
      </w:r>
      <w:r>
        <w:t>work</w:t>
      </w:r>
      <w:r w:rsidRPr="00E10AA2">
        <w:rPr>
          <w:spacing w:val="-4"/>
        </w:rPr>
        <w:t xml:space="preserve"> </w:t>
      </w:r>
      <w:r>
        <w:t>practices,</w:t>
      </w:r>
      <w:r w:rsidRPr="00E10AA2">
        <w:rPr>
          <w:spacing w:val="-5"/>
        </w:rPr>
        <w:t xml:space="preserve"> </w:t>
      </w:r>
      <w:r>
        <w:t>and work procedures related to COVID-19 and to ensure compliance with our COVID-19 policies and</w:t>
      </w:r>
      <w:r w:rsidRPr="00E10AA2">
        <w:rPr>
          <w:spacing w:val="-21"/>
        </w:rPr>
        <w:t xml:space="preserve"> </w:t>
      </w:r>
      <w:r>
        <w:t>procedures.</w:t>
      </w:r>
    </w:p>
    <w:p w14:paraId="17C18165" w14:textId="16D401B8" w:rsidR="00D517A3" w:rsidRPr="00C845E8" w:rsidRDefault="00D517A3" w:rsidP="00147B44">
      <w:pPr>
        <w:pStyle w:val="Default"/>
        <w:numPr>
          <w:ilvl w:val="0"/>
          <w:numId w:val="6"/>
        </w:numPr>
        <w:ind w:right="720"/>
        <w:jc w:val="both"/>
        <w:rPr>
          <w:rFonts w:asciiTheme="minorHAnsi" w:hAnsiTheme="minorHAnsi" w:cstheme="minorHAnsi"/>
          <w:sz w:val="22"/>
          <w:szCs w:val="22"/>
        </w:rPr>
      </w:pPr>
      <w:r w:rsidRPr="00C845E8">
        <w:rPr>
          <w:rFonts w:asciiTheme="minorHAnsi" w:hAnsiTheme="minorHAnsi" w:cstheme="minorHAnsi"/>
          <w:sz w:val="22"/>
          <w:szCs w:val="22"/>
        </w:rPr>
        <w:t xml:space="preserve">For indoor locations, the employer shall evaluate how to maximize ventilation with outdoor </w:t>
      </w:r>
      <w:proofErr w:type="gramStart"/>
      <w:r w:rsidRPr="00C845E8">
        <w:rPr>
          <w:rFonts w:asciiTheme="minorHAnsi" w:hAnsiTheme="minorHAnsi" w:cstheme="minorHAnsi"/>
          <w:sz w:val="22"/>
          <w:szCs w:val="22"/>
        </w:rPr>
        <w:t>air;  highest</w:t>
      </w:r>
      <w:proofErr w:type="gramEnd"/>
      <w:r w:rsidRPr="00C845E8">
        <w:rPr>
          <w:rFonts w:asciiTheme="minorHAnsi" w:hAnsiTheme="minorHAnsi" w:cstheme="minorHAnsi"/>
          <w:sz w:val="22"/>
          <w:szCs w:val="22"/>
        </w:rPr>
        <w:t xml:space="preserve"> level of filtration efficiency compatible with the existing ventilation system; and whether the use of portable or mounted High Efficiency Particulate Air (HEPA) filtration units, or other air cleaning systems, would reduce the risk of COVID-19 transmission. </w:t>
      </w:r>
    </w:p>
    <w:p w14:paraId="758DB783" w14:textId="77777777" w:rsidR="00D517A3" w:rsidRDefault="00D517A3" w:rsidP="00D517A3">
      <w:pPr>
        <w:pStyle w:val="Default"/>
        <w:ind w:left="1440"/>
        <w:jc w:val="both"/>
        <w:rPr>
          <w:rFonts w:ascii="Arial" w:hAnsi="Arial" w:cs="Arial"/>
          <w:sz w:val="22"/>
          <w:szCs w:val="22"/>
        </w:rPr>
      </w:pPr>
    </w:p>
    <w:p w14:paraId="05ECBD7E" w14:textId="0AF04EF4" w:rsidR="00157BAF" w:rsidRPr="00660284" w:rsidRDefault="00157BAF" w:rsidP="00157BAF">
      <w:pPr>
        <w:pStyle w:val="Heading3"/>
        <w:ind w:left="720" w:right="720"/>
        <w:rPr>
          <w:sz w:val="32"/>
          <w:szCs w:val="32"/>
        </w:rPr>
      </w:pPr>
      <w:bookmarkStart w:id="5" w:name="_Toc74829190"/>
      <w:r w:rsidRPr="00660284">
        <w:rPr>
          <w:sz w:val="32"/>
          <w:szCs w:val="32"/>
        </w:rPr>
        <w:t>Employee Participation</w:t>
      </w:r>
      <w:bookmarkEnd w:id="5"/>
    </w:p>
    <w:p w14:paraId="662E3BB3" w14:textId="2ED6AEB9" w:rsidR="00157BAF" w:rsidRPr="00B24FFE" w:rsidRDefault="00157BAF" w:rsidP="00157BAF">
      <w:pPr>
        <w:tabs>
          <w:tab w:val="left" w:pos="500"/>
        </w:tabs>
        <w:spacing w:before="120"/>
        <w:ind w:left="720" w:right="720"/>
      </w:pPr>
      <w:r>
        <w:t>Employees and their authorized employees’ representatives are encouraged to participate in the identification and evaluation of COVID-19</w:t>
      </w:r>
      <w:r w:rsidRPr="00527122">
        <w:rPr>
          <w:spacing w:val="-36"/>
        </w:rPr>
        <w:t xml:space="preserve"> </w:t>
      </w:r>
      <w:r>
        <w:t>hazards by r</w:t>
      </w:r>
      <w:r w:rsidRPr="00B24FFE">
        <w:t xml:space="preserve">eporting COVID-19 symptoms, </w:t>
      </w:r>
      <w:r w:rsidR="00015EE7">
        <w:t>possible close contacts, and possible COVID-19 hazards at the workplace</w:t>
      </w:r>
      <w:r w:rsidRPr="00B24FFE">
        <w:t xml:space="preserve"> without fear of reprisal.  </w:t>
      </w:r>
    </w:p>
    <w:p w14:paraId="16B53352" w14:textId="5F3DBF3D" w:rsidR="00157BAF" w:rsidRPr="00660284" w:rsidRDefault="00157BAF" w:rsidP="00157BAF">
      <w:pPr>
        <w:pStyle w:val="Heading3"/>
        <w:ind w:left="720" w:right="720"/>
        <w:rPr>
          <w:sz w:val="32"/>
          <w:szCs w:val="32"/>
        </w:rPr>
      </w:pPr>
      <w:bookmarkStart w:id="6" w:name="_Toc74829191"/>
      <w:r w:rsidRPr="00660284">
        <w:rPr>
          <w:sz w:val="32"/>
          <w:szCs w:val="32"/>
        </w:rPr>
        <w:t>Employee Screening</w:t>
      </w:r>
      <w:bookmarkEnd w:id="6"/>
    </w:p>
    <w:p w14:paraId="407E9CD7" w14:textId="0572D796" w:rsidR="00157BAF" w:rsidRDefault="00157BAF" w:rsidP="00157BAF">
      <w:pPr>
        <w:tabs>
          <w:tab w:val="left" w:pos="500"/>
        </w:tabs>
        <w:spacing w:before="120" w:line="249" w:lineRule="auto"/>
        <w:ind w:left="720" w:right="720"/>
        <w:rPr>
          <w:color w:val="D2232A"/>
        </w:rPr>
      </w:pPr>
      <w:r w:rsidRPr="00D700D4">
        <w:t>We screen our employees</w:t>
      </w:r>
      <w:r w:rsidR="008904C2">
        <w:t>, patients, and clients</w:t>
      </w:r>
      <w:r w:rsidRPr="00D700D4">
        <w:t xml:space="preserve"> by:</w:t>
      </w:r>
      <w:r>
        <w:rPr>
          <w:color w:val="D2232A"/>
        </w:rPr>
        <w:t xml:space="preserve"> </w:t>
      </w:r>
    </w:p>
    <w:p w14:paraId="1E85B731" w14:textId="6E56FA94" w:rsidR="008904C2" w:rsidRPr="00E10AA2" w:rsidRDefault="008904C2" w:rsidP="00BC0096">
      <w:pPr>
        <w:pStyle w:val="ListParagraph"/>
        <w:numPr>
          <w:ilvl w:val="0"/>
          <w:numId w:val="7"/>
        </w:numPr>
        <w:tabs>
          <w:tab w:val="left" w:pos="500"/>
        </w:tabs>
        <w:spacing w:before="120" w:line="249" w:lineRule="auto"/>
        <w:ind w:right="720"/>
        <w:jc w:val="both"/>
      </w:pPr>
      <w:r>
        <w:t xml:space="preserve">Employees are asked to evaluate their own symptoms before reporting to work.  </w:t>
      </w:r>
    </w:p>
    <w:p w14:paraId="2DC44667" w14:textId="07773F4C" w:rsidR="00157BAF" w:rsidRPr="00E10AA2" w:rsidRDefault="00157BAF" w:rsidP="00BC0096">
      <w:pPr>
        <w:pStyle w:val="ListParagraph"/>
        <w:numPr>
          <w:ilvl w:val="0"/>
          <w:numId w:val="7"/>
        </w:numPr>
        <w:tabs>
          <w:tab w:val="left" w:pos="500"/>
        </w:tabs>
        <w:spacing w:before="120" w:line="249" w:lineRule="auto"/>
        <w:ind w:right="720"/>
        <w:jc w:val="both"/>
      </w:pPr>
      <w:r w:rsidRPr="00E10AA2">
        <w:t xml:space="preserve">Setting up a staffed monitoring station from 7:00 AM to 5:00 PM at the </w:t>
      </w:r>
      <w:r w:rsidR="008904C2">
        <w:t xml:space="preserve">main </w:t>
      </w:r>
      <w:r w:rsidRPr="00E10AA2">
        <w:t>entrance</w:t>
      </w:r>
      <w:r w:rsidR="008904C2">
        <w:t>, for the patient/clients and those employees who choose not to self-monitor.</w:t>
      </w:r>
      <w:r w:rsidRPr="00E10AA2">
        <w:t xml:space="preserve"> </w:t>
      </w:r>
    </w:p>
    <w:p w14:paraId="5DCDB36F" w14:textId="77777777" w:rsidR="00157BAF" w:rsidRPr="00E10AA2" w:rsidRDefault="00157BAF" w:rsidP="00BC0096">
      <w:pPr>
        <w:pStyle w:val="ListParagraph"/>
        <w:numPr>
          <w:ilvl w:val="0"/>
          <w:numId w:val="7"/>
        </w:numPr>
        <w:tabs>
          <w:tab w:val="left" w:pos="500"/>
        </w:tabs>
        <w:spacing w:before="120" w:line="249" w:lineRule="auto"/>
        <w:ind w:right="720"/>
        <w:jc w:val="both"/>
      </w:pPr>
      <w:r w:rsidRPr="00E10AA2">
        <w:lastRenderedPageBreak/>
        <w:t xml:space="preserve">Issuing a colored sticker for successful screening into the facility, to facilitate permitted subsequent same-day entry.  </w:t>
      </w:r>
    </w:p>
    <w:p w14:paraId="5D8F658C" w14:textId="68C0DBCB" w:rsidR="00157BAF" w:rsidRPr="00E10AA2" w:rsidRDefault="00157BAF" w:rsidP="008904C2">
      <w:pPr>
        <w:pStyle w:val="ListParagraph"/>
        <w:numPr>
          <w:ilvl w:val="0"/>
          <w:numId w:val="7"/>
        </w:numPr>
        <w:tabs>
          <w:tab w:val="left" w:pos="500"/>
        </w:tabs>
        <w:spacing w:before="120" w:line="249" w:lineRule="auto"/>
        <w:ind w:right="720"/>
        <w:jc w:val="both"/>
      </w:pPr>
      <w:r w:rsidRPr="00E10AA2">
        <w:t xml:space="preserve">Where personal contact is recommended, patient/clients will be screened for symptoms on the telephone at the time of setting the appointment. Individuals wishing to enter the facility shall undergo a symptom screening.  Entry shall be denied to individuals exhibiting signs or symptoms consistent of COVID-19, or with a recent history of exposure to COVID-19 positive individuals. </w:t>
      </w:r>
    </w:p>
    <w:p w14:paraId="2BDFC0E1" w14:textId="2E74A578" w:rsidR="00157BAF" w:rsidRDefault="00157BAF" w:rsidP="00157BAF">
      <w:pPr>
        <w:pStyle w:val="Heading2"/>
        <w:ind w:left="720" w:right="720"/>
      </w:pPr>
      <w:bookmarkStart w:id="7" w:name="_Toc74829192"/>
      <w:r>
        <w:t>Correction of COVID-19 Hazards</w:t>
      </w:r>
      <w:bookmarkEnd w:id="7"/>
    </w:p>
    <w:p w14:paraId="41F745D0" w14:textId="77777777" w:rsidR="00157BAF" w:rsidRDefault="00157BAF" w:rsidP="00157BAF">
      <w:pPr>
        <w:pStyle w:val="BodyText"/>
        <w:spacing w:before="120" w:line="249" w:lineRule="auto"/>
        <w:ind w:left="720" w:right="720"/>
      </w:pPr>
      <w:r>
        <w:t xml:space="preserve">Unsafe or unhealthy work conditions, practices or procedures will be documented on the </w:t>
      </w:r>
      <w:r w:rsidRPr="00380263">
        <w:rPr>
          <w:b/>
          <w:bCs/>
        </w:rPr>
        <w:t xml:space="preserve">Appendix </w:t>
      </w:r>
      <w:r>
        <w:rPr>
          <w:b/>
          <w:bCs/>
        </w:rPr>
        <w:t>B</w:t>
      </w:r>
      <w:r w:rsidRPr="00380263">
        <w:rPr>
          <w:b/>
          <w:bCs/>
        </w:rPr>
        <w:t xml:space="preserve">: </w:t>
      </w:r>
      <w:r>
        <w:rPr>
          <w:b/>
          <w:bCs/>
        </w:rPr>
        <w:t>COVID-19 Inspections</w:t>
      </w:r>
      <w:r>
        <w:t xml:space="preserve"> form, and corrected in a timely manner based on the severity of the hazards, as follows:</w:t>
      </w:r>
    </w:p>
    <w:p w14:paraId="463E20BE" w14:textId="77777777" w:rsidR="00157BAF" w:rsidRDefault="00157BAF" w:rsidP="00BC0096">
      <w:pPr>
        <w:pStyle w:val="BodyText"/>
        <w:numPr>
          <w:ilvl w:val="0"/>
          <w:numId w:val="8"/>
        </w:numPr>
        <w:spacing w:before="120" w:line="249" w:lineRule="auto"/>
        <w:ind w:right="720"/>
        <w:jc w:val="both"/>
      </w:pPr>
      <w:r w:rsidRPr="00FE0876">
        <w:t>The severity of the hazard will be assessed, and correction time frames assigned, accordingly.</w:t>
      </w:r>
    </w:p>
    <w:p w14:paraId="587AED3E" w14:textId="77777777" w:rsidR="00157BAF" w:rsidRDefault="00157BAF" w:rsidP="00BC0096">
      <w:pPr>
        <w:pStyle w:val="BodyText"/>
        <w:numPr>
          <w:ilvl w:val="0"/>
          <w:numId w:val="8"/>
        </w:numPr>
        <w:spacing w:before="120" w:line="249" w:lineRule="auto"/>
        <w:ind w:right="720"/>
        <w:jc w:val="both"/>
      </w:pPr>
      <w:r w:rsidRPr="00FE0876">
        <w:t>Individuals are identified as being responsible for timely correction.</w:t>
      </w:r>
    </w:p>
    <w:p w14:paraId="2E662457" w14:textId="138FBA7E" w:rsidR="00147B44" w:rsidRPr="00FE0876" w:rsidRDefault="00157BAF" w:rsidP="00147B44">
      <w:pPr>
        <w:pStyle w:val="BodyText"/>
        <w:numPr>
          <w:ilvl w:val="0"/>
          <w:numId w:val="8"/>
        </w:numPr>
        <w:spacing w:before="120" w:line="249" w:lineRule="auto"/>
        <w:ind w:right="720"/>
        <w:jc w:val="both"/>
      </w:pPr>
      <w:r w:rsidRPr="00FE0876">
        <w:t>Follow-up measures are taken to ensure timely correction.</w:t>
      </w:r>
    </w:p>
    <w:p w14:paraId="7124D944" w14:textId="4B95588F" w:rsidR="00884300" w:rsidRDefault="00157BAF" w:rsidP="00884300">
      <w:pPr>
        <w:pStyle w:val="Heading2"/>
        <w:ind w:left="720" w:right="720"/>
      </w:pPr>
      <w:bookmarkStart w:id="8" w:name="_Toc74829193"/>
      <w:r w:rsidRPr="00EC2542">
        <w:t>Control of COVID-19 Hazards</w:t>
      </w:r>
      <w:bookmarkEnd w:id="8"/>
    </w:p>
    <w:p w14:paraId="64B02A38" w14:textId="77777777" w:rsidR="00884300" w:rsidRPr="00884300" w:rsidRDefault="00884300" w:rsidP="00884300"/>
    <w:p w14:paraId="693B264B" w14:textId="778777F6" w:rsidR="00157BAF" w:rsidRPr="00660284" w:rsidRDefault="000E71AF" w:rsidP="00884300">
      <w:pPr>
        <w:pStyle w:val="Heading2"/>
        <w:ind w:left="720" w:right="720"/>
      </w:pPr>
      <w:bookmarkStart w:id="9" w:name="_Toc74829194"/>
      <w:r>
        <w:t>F</w:t>
      </w:r>
      <w:r w:rsidR="00157BAF">
        <w:t>ace Coverings</w:t>
      </w:r>
      <w:bookmarkEnd w:id="9"/>
      <w:r w:rsidR="00157BAF">
        <w:t xml:space="preserve"> </w:t>
      </w:r>
    </w:p>
    <w:p w14:paraId="1D38F0DA" w14:textId="77777777" w:rsidR="00157BAF" w:rsidRDefault="00157BAF" w:rsidP="00157BAF">
      <w:pPr>
        <w:pStyle w:val="Heading3"/>
        <w:ind w:left="720" w:right="720"/>
        <w:rPr>
          <w:rFonts w:ascii="Calibri" w:hAnsi="Calibri" w:cs="Calibri"/>
          <w:color w:val="auto"/>
          <w:sz w:val="22"/>
          <w:szCs w:val="22"/>
        </w:rPr>
      </w:pPr>
    </w:p>
    <w:p w14:paraId="02B5E3C4" w14:textId="261177A5" w:rsidR="00522D25" w:rsidRPr="00147B44" w:rsidRDefault="000E71AF" w:rsidP="00147B44">
      <w:pPr>
        <w:pStyle w:val="Heading3"/>
        <w:numPr>
          <w:ilvl w:val="0"/>
          <w:numId w:val="52"/>
        </w:numPr>
        <w:ind w:left="720" w:right="720" w:firstLine="0"/>
        <w:rPr>
          <w:rFonts w:asciiTheme="minorHAnsi" w:hAnsiTheme="minorHAnsi" w:cstheme="minorHAnsi"/>
          <w:color w:val="auto"/>
          <w:sz w:val="22"/>
          <w:szCs w:val="22"/>
        </w:rPr>
      </w:pPr>
      <w:bookmarkStart w:id="10" w:name="_Toc74829195"/>
      <w:r w:rsidRPr="00147B44">
        <w:rPr>
          <w:rFonts w:asciiTheme="minorHAnsi" w:hAnsiTheme="minorHAnsi" w:cstheme="minorHAnsi"/>
          <w:color w:val="auto"/>
          <w:sz w:val="22"/>
          <w:szCs w:val="22"/>
        </w:rPr>
        <w:t>For all employees who are not fully vaccinated</w:t>
      </w:r>
      <w:r w:rsidR="00522D25" w:rsidRPr="00147B44">
        <w:rPr>
          <w:rFonts w:asciiTheme="minorHAnsi" w:hAnsiTheme="minorHAnsi" w:cstheme="minorHAnsi"/>
          <w:color w:val="auto"/>
          <w:sz w:val="22"/>
          <w:szCs w:val="22"/>
        </w:rPr>
        <w:t>:</w:t>
      </w:r>
      <w:bookmarkEnd w:id="10"/>
    </w:p>
    <w:p w14:paraId="5EB7DD80" w14:textId="0796A0FA" w:rsidR="00522D25" w:rsidRPr="00147B44" w:rsidRDefault="00522D25" w:rsidP="00147B44">
      <w:pPr>
        <w:pStyle w:val="Heading3"/>
        <w:numPr>
          <w:ilvl w:val="0"/>
          <w:numId w:val="53"/>
        </w:numPr>
        <w:ind w:left="720" w:right="720" w:firstLine="0"/>
        <w:rPr>
          <w:rFonts w:asciiTheme="minorHAnsi" w:hAnsiTheme="minorHAnsi" w:cstheme="minorHAnsi"/>
          <w:color w:val="auto"/>
          <w:sz w:val="22"/>
          <w:szCs w:val="22"/>
        </w:rPr>
      </w:pPr>
      <w:bookmarkStart w:id="11" w:name="_Toc74829196"/>
      <w:r w:rsidRPr="00147B44">
        <w:rPr>
          <w:rFonts w:asciiTheme="minorHAnsi" w:hAnsiTheme="minorHAnsi" w:cstheme="minorHAnsi"/>
          <w:color w:val="auto"/>
          <w:sz w:val="22"/>
          <w:szCs w:val="22"/>
        </w:rPr>
        <w:t>F</w:t>
      </w:r>
      <w:r w:rsidR="000E71AF" w:rsidRPr="00147B44">
        <w:rPr>
          <w:rFonts w:asciiTheme="minorHAnsi" w:hAnsiTheme="minorHAnsi" w:cstheme="minorHAnsi"/>
          <w:color w:val="auto"/>
          <w:sz w:val="22"/>
          <w:szCs w:val="22"/>
        </w:rPr>
        <w:t>ace coverings will be provided and must be worn indoors or in vehicles</w:t>
      </w:r>
      <w:r w:rsidRPr="00147B44">
        <w:rPr>
          <w:rFonts w:asciiTheme="minorHAnsi" w:hAnsiTheme="minorHAnsi" w:cstheme="minorHAnsi"/>
          <w:color w:val="auto"/>
          <w:sz w:val="22"/>
          <w:szCs w:val="22"/>
        </w:rPr>
        <w:t>.</w:t>
      </w:r>
      <w:bookmarkEnd w:id="11"/>
    </w:p>
    <w:p w14:paraId="20F9E53E" w14:textId="10EA2C49" w:rsidR="00522D25" w:rsidRPr="00147B44" w:rsidRDefault="00522D25" w:rsidP="00147B44">
      <w:pPr>
        <w:pStyle w:val="Heading3"/>
        <w:numPr>
          <w:ilvl w:val="0"/>
          <w:numId w:val="53"/>
        </w:numPr>
        <w:ind w:left="720" w:right="720" w:firstLine="0"/>
        <w:rPr>
          <w:rFonts w:asciiTheme="minorHAnsi" w:hAnsiTheme="minorHAnsi" w:cstheme="minorHAnsi"/>
          <w:color w:val="auto"/>
          <w:sz w:val="22"/>
          <w:szCs w:val="22"/>
        </w:rPr>
      </w:pPr>
      <w:bookmarkStart w:id="12" w:name="_Toc74829197"/>
      <w:r w:rsidRPr="00147B44">
        <w:rPr>
          <w:rFonts w:asciiTheme="minorHAnsi" w:hAnsiTheme="minorHAnsi" w:cstheme="minorHAnsi"/>
          <w:color w:val="auto"/>
          <w:sz w:val="22"/>
          <w:szCs w:val="22"/>
        </w:rPr>
        <w:t>Employees must where face covering when required by orders from the CDPH</w:t>
      </w:r>
      <w:bookmarkEnd w:id="12"/>
    </w:p>
    <w:p w14:paraId="0FE35189" w14:textId="76EE794F" w:rsidR="00522D25" w:rsidRPr="00147B44" w:rsidRDefault="000E71AF" w:rsidP="00147B44">
      <w:pPr>
        <w:pStyle w:val="Heading3"/>
        <w:numPr>
          <w:ilvl w:val="0"/>
          <w:numId w:val="53"/>
        </w:numPr>
        <w:ind w:left="720" w:right="720" w:firstLine="0"/>
        <w:rPr>
          <w:rFonts w:asciiTheme="minorHAnsi" w:hAnsiTheme="minorHAnsi" w:cstheme="minorHAnsi"/>
          <w:color w:val="auto"/>
          <w:sz w:val="22"/>
          <w:szCs w:val="22"/>
        </w:rPr>
      </w:pPr>
      <w:bookmarkStart w:id="13" w:name="_Toc74829198"/>
      <w:r w:rsidRPr="00147B44">
        <w:rPr>
          <w:rFonts w:asciiTheme="minorHAnsi" w:hAnsiTheme="minorHAnsi" w:cstheme="minorHAnsi"/>
          <w:color w:val="auto"/>
          <w:sz w:val="22"/>
          <w:szCs w:val="22"/>
        </w:rPr>
        <w:t xml:space="preserve">Face coverings need to be clean and </w:t>
      </w:r>
      <w:r w:rsidR="00522D25" w:rsidRPr="00147B44">
        <w:rPr>
          <w:rFonts w:asciiTheme="minorHAnsi" w:hAnsiTheme="minorHAnsi" w:cstheme="minorHAnsi"/>
          <w:color w:val="auto"/>
          <w:sz w:val="22"/>
          <w:szCs w:val="22"/>
        </w:rPr>
        <w:t>undamaged, and worn over the nose and mouth.</w:t>
      </w:r>
      <w:bookmarkEnd w:id="13"/>
      <w:r w:rsidR="00522D25" w:rsidRPr="00147B44">
        <w:rPr>
          <w:rFonts w:asciiTheme="minorHAnsi" w:hAnsiTheme="minorHAnsi" w:cstheme="minorHAnsi"/>
          <w:color w:val="auto"/>
          <w:sz w:val="22"/>
          <w:szCs w:val="22"/>
        </w:rPr>
        <w:t xml:space="preserve"> </w:t>
      </w:r>
    </w:p>
    <w:p w14:paraId="3067FEFB" w14:textId="4CD0D537" w:rsidR="00147B44" w:rsidRDefault="00522D25" w:rsidP="00147B44">
      <w:pPr>
        <w:pStyle w:val="Heading3"/>
        <w:numPr>
          <w:ilvl w:val="0"/>
          <w:numId w:val="53"/>
        </w:numPr>
        <w:ind w:left="720" w:right="720" w:firstLine="0"/>
        <w:rPr>
          <w:rFonts w:asciiTheme="minorHAnsi" w:hAnsiTheme="minorHAnsi" w:cstheme="minorHAnsi"/>
          <w:color w:val="auto"/>
          <w:sz w:val="22"/>
          <w:szCs w:val="22"/>
        </w:rPr>
      </w:pPr>
      <w:bookmarkStart w:id="14" w:name="_Toc74829199"/>
      <w:r w:rsidRPr="00147B44">
        <w:rPr>
          <w:rFonts w:asciiTheme="minorHAnsi" w:hAnsiTheme="minorHAnsi" w:cstheme="minorHAnsi"/>
          <w:color w:val="auto"/>
          <w:sz w:val="22"/>
          <w:szCs w:val="22"/>
        </w:rPr>
        <w:t>Face shields are not a replacement for face coverings, although they may be worn together for</w:t>
      </w:r>
      <w:bookmarkEnd w:id="14"/>
    </w:p>
    <w:p w14:paraId="565162E9" w14:textId="3889E80D" w:rsidR="00522D25" w:rsidRDefault="00522D25" w:rsidP="00147B44">
      <w:pPr>
        <w:pStyle w:val="Heading3"/>
        <w:ind w:left="1440" w:right="720"/>
        <w:rPr>
          <w:rFonts w:asciiTheme="minorHAnsi" w:hAnsiTheme="minorHAnsi" w:cstheme="minorHAnsi"/>
          <w:color w:val="auto"/>
          <w:sz w:val="22"/>
          <w:szCs w:val="22"/>
        </w:rPr>
      </w:pPr>
      <w:bookmarkStart w:id="15" w:name="_Toc74829200"/>
      <w:r w:rsidRPr="00147B44">
        <w:rPr>
          <w:rFonts w:asciiTheme="minorHAnsi" w:hAnsiTheme="minorHAnsi" w:cstheme="minorHAnsi"/>
          <w:color w:val="auto"/>
          <w:sz w:val="22"/>
          <w:szCs w:val="22"/>
        </w:rPr>
        <w:t>additional protection.</w:t>
      </w:r>
      <w:bookmarkEnd w:id="15"/>
      <w:r w:rsidRPr="00147B44">
        <w:rPr>
          <w:rFonts w:asciiTheme="minorHAnsi" w:hAnsiTheme="minorHAnsi" w:cstheme="minorHAnsi"/>
          <w:color w:val="auto"/>
          <w:sz w:val="22"/>
          <w:szCs w:val="22"/>
        </w:rPr>
        <w:t xml:space="preserve">  </w:t>
      </w:r>
    </w:p>
    <w:p w14:paraId="6C81CEE3" w14:textId="77777777" w:rsidR="00884300" w:rsidRPr="00884300" w:rsidRDefault="00884300" w:rsidP="00884300"/>
    <w:p w14:paraId="7E842830" w14:textId="2C304E40" w:rsidR="00147B44" w:rsidRDefault="00522D25" w:rsidP="00884300">
      <w:pPr>
        <w:pStyle w:val="Heading3"/>
        <w:ind w:right="720" w:firstLine="720"/>
      </w:pPr>
      <w:r w:rsidRPr="00147B44">
        <w:rPr>
          <w:rFonts w:asciiTheme="minorHAnsi" w:hAnsiTheme="minorHAnsi" w:cstheme="minorHAnsi"/>
          <w:color w:val="auto"/>
          <w:sz w:val="22"/>
          <w:szCs w:val="22"/>
        </w:rPr>
        <w:t xml:space="preserve"> </w:t>
      </w:r>
      <w:bookmarkStart w:id="16" w:name="_Toc74829201"/>
      <w:r w:rsidR="00147B44" w:rsidRPr="00147B44">
        <w:t xml:space="preserve">The </w:t>
      </w:r>
      <w:r w:rsidR="00147B44">
        <w:t>F</w:t>
      </w:r>
      <w:r w:rsidR="00147B44" w:rsidRPr="00147B44">
        <w:t xml:space="preserve">ollowing </w:t>
      </w:r>
      <w:r w:rsidR="00147B44">
        <w:t>E</w:t>
      </w:r>
      <w:r w:rsidR="00147B44" w:rsidRPr="00147B44">
        <w:t xml:space="preserve">xceptions </w:t>
      </w:r>
      <w:r w:rsidR="00147B44">
        <w:t>A</w:t>
      </w:r>
      <w:r w:rsidR="00147B44" w:rsidRPr="00147B44">
        <w:t>pply:</w:t>
      </w:r>
      <w:bookmarkEnd w:id="16"/>
    </w:p>
    <w:p w14:paraId="41A5052A" w14:textId="77777777" w:rsidR="00884300" w:rsidRPr="00884300" w:rsidRDefault="00884300" w:rsidP="00884300"/>
    <w:p w14:paraId="33DBB854" w14:textId="4C786EB7" w:rsidR="000E71AF" w:rsidRPr="00147B44" w:rsidRDefault="000E71AF" w:rsidP="00147B44">
      <w:pPr>
        <w:pStyle w:val="Default"/>
        <w:numPr>
          <w:ilvl w:val="1"/>
          <w:numId w:val="10"/>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When an employee is alone in a room or vehicle.   </w:t>
      </w:r>
    </w:p>
    <w:p w14:paraId="0F3B33AE" w14:textId="2496DE63" w:rsidR="000E71AF" w:rsidRPr="00147B44" w:rsidRDefault="000E71AF" w:rsidP="00147B44">
      <w:pPr>
        <w:pStyle w:val="Default"/>
        <w:numPr>
          <w:ilvl w:val="1"/>
          <w:numId w:val="10"/>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While eating or drinking at the workplace, provided employees are at least six feet apart and outside air supply to the area, if indoors, has been maximized to the extent feasible.</w:t>
      </w:r>
    </w:p>
    <w:p w14:paraId="6D3A406C" w14:textId="77777777" w:rsidR="000E71AF" w:rsidRPr="00147B44" w:rsidRDefault="000E71AF" w:rsidP="00147B44">
      <w:pPr>
        <w:pStyle w:val="Default"/>
        <w:numPr>
          <w:ilvl w:val="1"/>
          <w:numId w:val="10"/>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wearing respirators required by the employer and used in compliance with the Respiratory Protection Program or other title 8 safety orders. </w:t>
      </w:r>
    </w:p>
    <w:p w14:paraId="6EC6617F" w14:textId="77777777" w:rsidR="000E71AF" w:rsidRPr="00147B44" w:rsidRDefault="000E71AF" w:rsidP="00147B44">
      <w:pPr>
        <w:pStyle w:val="Default"/>
        <w:numPr>
          <w:ilvl w:val="1"/>
          <w:numId w:val="10"/>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who cannot wear face coverings due to a medical or mental health condition or disability, or who are hearing-impaired or communicating with a hearing-impaired person. </w:t>
      </w:r>
    </w:p>
    <w:p w14:paraId="5E242980" w14:textId="2FCBB321" w:rsidR="00522D25" w:rsidRPr="00147B44" w:rsidRDefault="000E71AF" w:rsidP="00147B44">
      <w:pPr>
        <w:pStyle w:val="Default"/>
        <w:numPr>
          <w:ilvl w:val="1"/>
          <w:numId w:val="10"/>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Specific tasks which cannot feasibly be performed with a face covering. This exception is limited to the time period in which such tasks are actually being performed.</w:t>
      </w:r>
    </w:p>
    <w:p w14:paraId="005DC520" w14:textId="22D6C396" w:rsidR="00C50584" w:rsidRPr="00147B44" w:rsidRDefault="00B07071" w:rsidP="00147B44">
      <w:pPr>
        <w:pStyle w:val="Default"/>
        <w:numPr>
          <w:ilvl w:val="0"/>
          <w:numId w:val="51"/>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exempted from wearing face coverings due to a medical condition, mental health condition, or disability shall wear an effective non-restrictive alternative, such as a face shield with a drape on the </w:t>
      </w:r>
      <w:proofErr w:type="gramStart"/>
      <w:r w:rsidRPr="00147B44">
        <w:rPr>
          <w:rFonts w:asciiTheme="minorHAnsi" w:hAnsiTheme="minorHAnsi" w:cstheme="minorHAnsi"/>
          <w:sz w:val="22"/>
          <w:szCs w:val="22"/>
        </w:rPr>
        <w:t xml:space="preserve">bottom </w:t>
      </w:r>
      <w:r w:rsidR="005D4950" w:rsidRPr="00147B44">
        <w:rPr>
          <w:rFonts w:asciiTheme="minorHAnsi" w:hAnsiTheme="minorHAnsi" w:cstheme="minorHAnsi"/>
          <w:sz w:val="22"/>
          <w:szCs w:val="22"/>
        </w:rPr>
        <w:t>,</w:t>
      </w:r>
      <w:proofErr w:type="gramEnd"/>
      <w:r w:rsidR="005D4950" w:rsidRPr="00147B44">
        <w:rPr>
          <w:rFonts w:asciiTheme="minorHAnsi" w:hAnsiTheme="minorHAnsi" w:cstheme="minorHAnsi"/>
          <w:sz w:val="22"/>
          <w:szCs w:val="22"/>
        </w:rPr>
        <w:t xml:space="preserve"> if their condition or disability permits it.  </w:t>
      </w:r>
    </w:p>
    <w:p w14:paraId="5345CFB5" w14:textId="382AEB41" w:rsidR="00C50584" w:rsidRPr="00147B44" w:rsidRDefault="00C50584" w:rsidP="00147B44">
      <w:pPr>
        <w:pStyle w:val="Default"/>
        <w:numPr>
          <w:ilvl w:val="0"/>
          <w:numId w:val="10"/>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Any employee not wearing a face covering pursuant to the exceptions, and not wearing a non-restrictive alternative,</w:t>
      </w:r>
      <w:r w:rsidR="00B07071" w:rsidRPr="00147B44">
        <w:rPr>
          <w:rFonts w:asciiTheme="minorHAnsi" w:hAnsiTheme="minorHAnsi" w:cstheme="minorHAnsi"/>
          <w:sz w:val="22"/>
          <w:szCs w:val="22"/>
        </w:rPr>
        <w:t xml:space="preserve"> </w:t>
      </w:r>
      <w:r w:rsidRPr="00147B44">
        <w:rPr>
          <w:rFonts w:asciiTheme="minorHAnsi" w:hAnsiTheme="minorHAnsi" w:cstheme="minorHAnsi"/>
          <w:sz w:val="22"/>
          <w:szCs w:val="22"/>
        </w:rPr>
        <w:t xml:space="preserve">shall be at least six feet apart from all other persons unless the unmasked employee is </w:t>
      </w:r>
      <w:r w:rsidR="00522D25" w:rsidRPr="00147B44">
        <w:rPr>
          <w:rFonts w:asciiTheme="minorHAnsi" w:hAnsiTheme="minorHAnsi" w:cstheme="minorHAnsi"/>
          <w:sz w:val="22"/>
          <w:szCs w:val="22"/>
        </w:rPr>
        <w:t>either fully</w:t>
      </w:r>
      <w:r w:rsidRPr="00147B44">
        <w:rPr>
          <w:rFonts w:asciiTheme="minorHAnsi" w:hAnsiTheme="minorHAnsi" w:cstheme="minorHAnsi"/>
          <w:sz w:val="22"/>
          <w:szCs w:val="22"/>
        </w:rPr>
        <w:t xml:space="preserve"> vaccinated or tested at least weekly for COVID-19 during paid time and at </w:t>
      </w:r>
      <w:r w:rsidRPr="00147B44">
        <w:rPr>
          <w:rFonts w:asciiTheme="minorHAnsi" w:hAnsiTheme="minorHAnsi" w:cstheme="minorHAnsi"/>
          <w:sz w:val="22"/>
          <w:szCs w:val="22"/>
        </w:rPr>
        <w:lastRenderedPageBreak/>
        <w:t xml:space="preserve">no cost to the employee. Employers may not use the provisions as an alternative to face coverings when face coverings are otherwise required by this section. </w:t>
      </w:r>
    </w:p>
    <w:p w14:paraId="7C6868F5" w14:textId="79F611E1" w:rsidR="001B4C66" w:rsidRPr="00147B44" w:rsidRDefault="00C50584" w:rsidP="00147B44">
      <w:pPr>
        <w:pStyle w:val="Default"/>
        <w:numPr>
          <w:ilvl w:val="0"/>
          <w:numId w:val="10"/>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No employer shall prevent any employee from wearing a face covering when not required by this section, unless it would create a safety hazard, such as interfering with the safe operation of equipment. </w:t>
      </w:r>
    </w:p>
    <w:p w14:paraId="22C0FE18" w14:textId="094099AC" w:rsidR="00C50584" w:rsidRPr="00147B44" w:rsidRDefault="001B4C66" w:rsidP="00147B44">
      <w:pPr>
        <w:pStyle w:val="Default"/>
        <w:numPr>
          <w:ilvl w:val="0"/>
          <w:numId w:val="10"/>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When face coverings are not required, employers shall provide face coverings to employees upon request, regardless of vaccination status.  </w:t>
      </w:r>
    </w:p>
    <w:p w14:paraId="6AEF24E9" w14:textId="5846CB5A" w:rsidR="009E2822" w:rsidRPr="00147B44" w:rsidRDefault="00C50584" w:rsidP="00147B44">
      <w:pPr>
        <w:pStyle w:val="Default"/>
        <w:numPr>
          <w:ilvl w:val="0"/>
          <w:numId w:val="10"/>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Employers shall implement measures to communicate to non-employees the face coverings requirements on their premises. </w:t>
      </w:r>
    </w:p>
    <w:p w14:paraId="3BCEF206" w14:textId="7C685451" w:rsidR="00157BAF" w:rsidRDefault="00157BAF" w:rsidP="00147B44">
      <w:pPr>
        <w:pStyle w:val="ListParagraph"/>
        <w:numPr>
          <w:ilvl w:val="0"/>
          <w:numId w:val="10"/>
        </w:numPr>
        <w:tabs>
          <w:tab w:val="left" w:pos="499"/>
          <w:tab w:val="left" w:pos="500"/>
        </w:tabs>
        <w:spacing w:before="120"/>
        <w:ind w:right="720" w:hanging="720"/>
        <w:jc w:val="both"/>
        <w:rPr>
          <w:rFonts w:cstheme="minorHAnsi"/>
        </w:rPr>
      </w:pPr>
      <w:r w:rsidRPr="00147B44">
        <w:rPr>
          <w:rFonts w:cstheme="minorHAnsi"/>
        </w:rPr>
        <w:t xml:space="preserve">For resupply of PPE, contact County Human Resources at (805) 654-3611.   </w:t>
      </w:r>
    </w:p>
    <w:p w14:paraId="4977ACCC" w14:textId="77777777" w:rsidR="00147B44" w:rsidRPr="00147B44" w:rsidRDefault="00147B44" w:rsidP="00147B44">
      <w:pPr>
        <w:pStyle w:val="ListParagraph"/>
        <w:tabs>
          <w:tab w:val="left" w:pos="499"/>
          <w:tab w:val="left" w:pos="500"/>
        </w:tabs>
        <w:spacing w:before="120"/>
        <w:ind w:left="1440" w:right="720"/>
        <w:jc w:val="both"/>
        <w:rPr>
          <w:rFonts w:cstheme="minorHAnsi"/>
        </w:rPr>
      </w:pPr>
    </w:p>
    <w:p w14:paraId="3EA5D424" w14:textId="193CA255" w:rsidR="00147B44" w:rsidRDefault="00422B35" w:rsidP="00147B44">
      <w:pPr>
        <w:pStyle w:val="Heading3"/>
        <w:ind w:left="720" w:right="180"/>
      </w:pPr>
      <w:bookmarkStart w:id="17" w:name="_Toc74829202"/>
      <w:r>
        <w:t xml:space="preserve">Other </w:t>
      </w:r>
      <w:r w:rsidR="00157BAF">
        <w:t>Engineering Controls</w:t>
      </w:r>
      <w:r>
        <w:t>, administrative controls, and personal protective equipment</w:t>
      </w:r>
      <w:bookmarkEnd w:id="17"/>
    </w:p>
    <w:p w14:paraId="35824AFC" w14:textId="77777777" w:rsidR="00147B44" w:rsidRPr="00147B44" w:rsidRDefault="00147B44" w:rsidP="00147B44"/>
    <w:p w14:paraId="6E91107E" w14:textId="2872FB4A" w:rsidR="00147B44" w:rsidRDefault="00147B44" w:rsidP="00147B44">
      <w:pPr>
        <w:pStyle w:val="Heading3"/>
        <w:ind w:right="720" w:firstLine="720"/>
      </w:pPr>
      <w:bookmarkStart w:id="18" w:name="_Toc74829203"/>
      <w:r w:rsidRPr="00147B44">
        <w:t>Engineering Controls</w:t>
      </w:r>
      <w:bookmarkEnd w:id="18"/>
    </w:p>
    <w:p w14:paraId="52B6C43E" w14:textId="77777777" w:rsidR="00157BAF" w:rsidRDefault="00157BAF" w:rsidP="00BC0096">
      <w:pPr>
        <w:pStyle w:val="ListParagraph"/>
        <w:numPr>
          <w:ilvl w:val="0"/>
          <w:numId w:val="11"/>
        </w:numPr>
        <w:tabs>
          <w:tab w:val="left" w:pos="859"/>
          <w:tab w:val="left" w:pos="860"/>
        </w:tabs>
        <w:spacing w:before="120" w:line="249" w:lineRule="auto"/>
        <w:ind w:right="720"/>
        <w:jc w:val="both"/>
      </w:pPr>
      <w:r w:rsidRPr="00B24FFE">
        <w:t>We maximize, to the extent feasible, the quantity of outside air for our buildings with mechanical or natural ventilation systems by adjusting the HVAC system, opening windows when feasible, and</w:t>
      </w:r>
      <w:r>
        <w:t xml:space="preserve"> opening doors between rooms to increase air circulation. </w:t>
      </w:r>
    </w:p>
    <w:p w14:paraId="48934FE5" w14:textId="77777777" w:rsidR="00157BAF" w:rsidRDefault="00157BAF" w:rsidP="00BC0096">
      <w:pPr>
        <w:pStyle w:val="ListParagraph"/>
        <w:numPr>
          <w:ilvl w:val="0"/>
          <w:numId w:val="11"/>
        </w:numPr>
        <w:tabs>
          <w:tab w:val="left" w:pos="859"/>
          <w:tab w:val="left" w:pos="860"/>
        </w:tabs>
        <w:spacing w:before="120" w:line="249" w:lineRule="auto"/>
        <w:ind w:right="720"/>
        <w:jc w:val="both"/>
      </w:pPr>
      <w:r>
        <w:t xml:space="preserve">Circumstances may arise that limit the amount of outside air supply due to other hazards, such as heat and wildfire smoke.  </w:t>
      </w:r>
    </w:p>
    <w:p w14:paraId="566CE812" w14:textId="77777777" w:rsidR="00157BAF" w:rsidRPr="00D25303" w:rsidRDefault="00157BAF" w:rsidP="00BC0096">
      <w:pPr>
        <w:pStyle w:val="ListParagraph"/>
        <w:numPr>
          <w:ilvl w:val="0"/>
          <w:numId w:val="11"/>
        </w:numPr>
        <w:tabs>
          <w:tab w:val="left" w:pos="859"/>
          <w:tab w:val="left" w:pos="860"/>
        </w:tabs>
        <w:spacing w:before="120" w:line="249" w:lineRule="auto"/>
        <w:ind w:right="720"/>
        <w:jc w:val="both"/>
      </w:pPr>
      <w:r w:rsidRPr="00D25303">
        <w:t xml:space="preserve">HVAC system maintenance is provided throughout the County through County staff or building contract services. </w:t>
      </w:r>
    </w:p>
    <w:p w14:paraId="2B0FD940" w14:textId="16B14830" w:rsidR="00157BAF" w:rsidRDefault="00157BAF" w:rsidP="00157BAF">
      <w:pPr>
        <w:pStyle w:val="Heading3"/>
        <w:ind w:right="720" w:firstLine="720"/>
      </w:pPr>
      <w:bookmarkStart w:id="19" w:name="_Toc74829204"/>
      <w:r>
        <w:t>Cleaning</w:t>
      </w:r>
      <w:r w:rsidR="00601EE3">
        <w:t xml:space="preserve"> and Disinfecting</w:t>
      </w:r>
      <w:bookmarkEnd w:id="19"/>
    </w:p>
    <w:p w14:paraId="1A0E3682" w14:textId="5262C646" w:rsidR="00157BAF" w:rsidRDefault="00157BAF" w:rsidP="00157BAF">
      <w:pPr>
        <w:spacing w:before="120"/>
        <w:ind w:left="720" w:right="720"/>
        <w:rPr>
          <w:color w:val="C00000"/>
        </w:rPr>
      </w:pPr>
      <w:r>
        <w:t>We implement the following cleaning and disinfecti</w:t>
      </w:r>
      <w:r w:rsidR="00601EE3">
        <w:t>ng</w:t>
      </w:r>
      <w:r>
        <w:t xml:space="preserve"> measures:</w:t>
      </w:r>
      <w:r w:rsidRPr="0088788F">
        <w:rPr>
          <w:color w:val="C00000"/>
        </w:rPr>
        <w:t xml:space="preserve"> </w:t>
      </w:r>
    </w:p>
    <w:p w14:paraId="2E4DCCEE" w14:textId="52253B56" w:rsidR="00157BAF" w:rsidRPr="00D55D9B" w:rsidRDefault="00157BAF" w:rsidP="00BC0096">
      <w:pPr>
        <w:pStyle w:val="ListParagraph"/>
        <w:numPr>
          <w:ilvl w:val="0"/>
          <w:numId w:val="12"/>
        </w:numPr>
        <w:spacing w:before="120"/>
        <w:ind w:right="720"/>
        <w:jc w:val="both"/>
      </w:pPr>
      <w:r w:rsidRPr="00E1777D">
        <w:rPr>
          <w:spacing w:val="-1"/>
        </w:rPr>
        <w:t>Custodial</w:t>
      </w:r>
      <w:r w:rsidRPr="00E1777D">
        <w:rPr>
          <w:spacing w:val="39"/>
        </w:rPr>
        <w:t xml:space="preserve"> </w:t>
      </w:r>
      <w:r w:rsidRPr="00E1777D">
        <w:rPr>
          <w:spacing w:val="-1"/>
        </w:rPr>
        <w:t>services</w:t>
      </w:r>
      <w:r w:rsidRPr="00E1777D">
        <w:rPr>
          <w:spacing w:val="39"/>
        </w:rPr>
        <w:t xml:space="preserve"> </w:t>
      </w:r>
      <w:r w:rsidRPr="00E1777D">
        <w:t>are</w:t>
      </w:r>
      <w:r w:rsidRPr="00E1777D">
        <w:rPr>
          <w:spacing w:val="41"/>
        </w:rPr>
        <w:t xml:space="preserve"> </w:t>
      </w:r>
      <w:r w:rsidRPr="00E1777D">
        <w:rPr>
          <w:spacing w:val="-1"/>
        </w:rPr>
        <w:t>provided</w:t>
      </w:r>
      <w:r w:rsidRPr="00E1777D">
        <w:rPr>
          <w:spacing w:val="40"/>
        </w:rPr>
        <w:t xml:space="preserve"> </w:t>
      </w:r>
      <w:r w:rsidRPr="00E1777D">
        <w:rPr>
          <w:spacing w:val="-1"/>
        </w:rPr>
        <w:t>throughout</w:t>
      </w:r>
      <w:r w:rsidRPr="00E1777D">
        <w:rPr>
          <w:spacing w:val="40"/>
        </w:rPr>
        <w:t xml:space="preserve"> </w:t>
      </w:r>
      <w:r w:rsidRPr="00E1777D">
        <w:t>the</w:t>
      </w:r>
      <w:r w:rsidRPr="00E1777D">
        <w:rPr>
          <w:spacing w:val="39"/>
        </w:rPr>
        <w:t xml:space="preserve"> </w:t>
      </w:r>
      <w:r w:rsidRPr="00E1777D">
        <w:rPr>
          <w:spacing w:val="-1"/>
        </w:rPr>
        <w:t>County</w:t>
      </w:r>
      <w:r w:rsidRPr="00E1777D">
        <w:rPr>
          <w:spacing w:val="39"/>
        </w:rPr>
        <w:t xml:space="preserve"> </w:t>
      </w:r>
      <w:r w:rsidRPr="00E1777D">
        <w:rPr>
          <w:spacing w:val="-1"/>
        </w:rPr>
        <w:t>through</w:t>
      </w:r>
      <w:r w:rsidRPr="00E1777D">
        <w:rPr>
          <w:spacing w:val="40"/>
        </w:rPr>
        <w:t xml:space="preserve"> </w:t>
      </w:r>
      <w:r w:rsidRPr="00E1777D">
        <w:rPr>
          <w:spacing w:val="-1"/>
        </w:rPr>
        <w:t>County</w:t>
      </w:r>
      <w:r w:rsidRPr="00E1777D">
        <w:rPr>
          <w:spacing w:val="39"/>
        </w:rPr>
        <w:t xml:space="preserve"> </w:t>
      </w:r>
      <w:r w:rsidRPr="00E1777D">
        <w:rPr>
          <w:spacing w:val="-1"/>
        </w:rPr>
        <w:t>staff</w:t>
      </w:r>
      <w:r w:rsidRPr="00E1777D">
        <w:rPr>
          <w:spacing w:val="42"/>
        </w:rPr>
        <w:t xml:space="preserve"> </w:t>
      </w:r>
      <w:r w:rsidRPr="00E1777D">
        <w:t>or</w:t>
      </w:r>
      <w:r w:rsidRPr="00E1777D">
        <w:rPr>
          <w:spacing w:val="40"/>
        </w:rPr>
        <w:t xml:space="preserve"> </w:t>
      </w:r>
      <w:r w:rsidRPr="00E1777D">
        <w:rPr>
          <w:spacing w:val="-1"/>
        </w:rPr>
        <w:t>contract</w:t>
      </w:r>
      <w:r w:rsidRPr="00E1777D">
        <w:rPr>
          <w:spacing w:val="77"/>
        </w:rPr>
        <w:t xml:space="preserve"> </w:t>
      </w:r>
      <w:r w:rsidRPr="00E1777D">
        <w:rPr>
          <w:spacing w:val="-1"/>
        </w:rPr>
        <w:t>services.</w:t>
      </w:r>
      <w:r w:rsidRPr="00E1777D">
        <w:rPr>
          <w:spacing w:val="18"/>
        </w:rPr>
        <w:t xml:space="preserve"> </w:t>
      </w:r>
      <w:r w:rsidRPr="00E1777D">
        <w:t>Most</w:t>
      </w:r>
      <w:r w:rsidRPr="00E1777D">
        <w:rPr>
          <w:spacing w:val="19"/>
        </w:rPr>
        <w:t xml:space="preserve"> </w:t>
      </w:r>
      <w:r w:rsidRPr="00E1777D">
        <w:rPr>
          <w:spacing w:val="-1"/>
        </w:rPr>
        <w:t>custodial</w:t>
      </w:r>
      <w:r w:rsidRPr="00E1777D">
        <w:rPr>
          <w:spacing w:val="18"/>
        </w:rPr>
        <w:t xml:space="preserve"> </w:t>
      </w:r>
      <w:r w:rsidRPr="00E1777D">
        <w:rPr>
          <w:spacing w:val="-1"/>
        </w:rPr>
        <w:t>services</w:t>
      </w:r>
      <w:r w:rsidRPr="00E1777D">
        <w:rPr>
          <w:spacing w:val="19"/>
        </w:rPr>
        <w:t xml:space="preserve"> </w:t>
      </w:r>
      <w:r w:rsidRPr="00E1777D">
        <w:t>are</w:t>
      </w:r>
      <w:r w:rsidRPr="00E1777D">
        <w:rPr>
          <w:spacing w:val="17"/>
        </w:rPr>
        <w:t xml:space="preserve"> </w:t>
      </w:r>
      <w:r w:rsidRPr="00E1777D">
        <w:rPr>
          <w:spacing w:val="-1"/>
        </w:rPr>
        <w:t>provided</w:t>
      </w:r>
      <w:r w:rsidRPr="00E1777D">
        <w:rPr>
          <w:spacing w:val="22"/>
        </w:rPr>
        <w:t xml:space="preserve"> </w:t>
      </w:r>
      <w:r w:rsidRPr="00E1777D">
        <w:rPr>
          <w:spacing w:val="-1"/>
        </w:rPr>
        <w:t>during</w:t>
      </w:r>
      <w:r w:rsidRPr="00E1777D">
        <w:rPr>
          <w:spacing w:val="20"/>
        </w:rPr>
        <w:t xml:space="preserve"> </w:t>
      </w:r>
      <w:r w:rsidRPr="00E1777D">
        <w:rPr>
          <w:spacing w:val="-1"/>
        </w:rPr>
        <w:t>nighttime</w:t>
      </w:r>
      <w:r w:rsidRPr="00E1777D">
        <w:rPr>
          <w:spacing w:val="18"/>
        </w:rPr>
        <w:t xml:space="preserve"> </w:t>
      </w:r>
      <w:r w:rsidRPr="00E1777D">
        <w:rPr>
          <w:spacing w:val="-1"/>
        </w:rPr>
        <w:t>hours</w:t>
      </w:r>
      <w:r w:rsidRPr="00E1777D">
        <w:rPr>
          <w:spacing w:val="20"/>
        </w:rPr>
        <w:t xml:space="preserve"> </w:t>
      </w:r>
      <w:r w:rsidRPr="00E1777D">
        <w:rPr>
          <w:spacing w:val="-1"/>
        </w:rPr>
        <w:t>to</w:t>
      </w:r>
      <w:r w:rsidRPr="00E1777D">
        <w:rPr>
          <w:spacing w:val="20"/>
        </w:rPr>
        <w:t xml:space="preserve"> </w:t>
      </w:r>
      <w:r w:rsidRPr="00E1777D">
        <w:rPr>
          <w:spacing w:val="-1"/>
        </w:rPr>
        <w:t>avoid</w:t>
      </w:r>
      <w:r w:rsidRPr="00E1777D">
        <w:rPr>
          <w:spacing w:val="20"/>
        </w:rPr>
        <w:t xml:space="preserve"> </w:t>
      </w:r>
      <w:r w:rsidRPr="00E1777D">
        <w:rPr>
          <w:spacing w:val="-1"/>
        </w:rPr>
        <w:t>workspace</w:t>
      </w:r>
      <w:r w:rsidRPr="00E1777D">
        <w:rPr>
          <w:spacing w:val="57"/>
        </w:rPr>
        <w:t xml:space="preserve"> </w:t>
      </w:r>
      <w:r w:rsidRPr="00E1777D">
        <w:rPr>
          <w:spacing w:val="-1"/>
        </w:rPr>
        <w:t>disruption</w:t>
      </w:r>
      <w:r w:rsidR="00601EE3">
        <w:rPr>
          <w:spacing w:val="-1"/>
        </w:rPr>
        <w:t>.  A</w:t>
      </w:r>
      <w:r w:rsidRPr="00E1777D">
        <w:rPr>
          <w:spacing w:val="-1"/>
        </w:rPr>
        <w:t>gency/department</w:t>
      </w:r>
      <w:r w:rsidRPr="00E1777D">
        <w:rPr>
          <w:spacing w:val="32"/>
        </w:rPr>
        <w:t xml:space="preserve"> </w:t>
      </w:r>
      <w:r w:rsidRPr="00E1777D">
        <w:rPr>
          <w:spacing w:val="-1"/>
        </w:rPr>
        <w:t>management</w:t>
      </w:r>
      <w:r w:rsidRPr="00E1777D">
        <w:rPr>
          <w:spacing w:val="32"/>
        </w:rPr>
        <w:t xml:space="preserve"> </w:t>
      </w:r>
      <w:r w:rsidRPr="00E1777D">
        <w:t>must</w:t>
      </w:r>
      <w:r w:rsidRPr="00E1777D">
        <w:rPr>
          <w:spacing w:val="32"/>
        </w:rPr>
        <w:t xml:space="preserve"> </w:t>
      </w:r>
      <w:r w:rsidRPr="00E1777D">
        <w:rPr>
          <w:spacing w:val="-1"/>
        </w:rPr>
        <w:t>work</w:t>
      </w:r>
      <w:r w:rsidRPr="00E1777D">
        <w:rPr>
          <w:spacing w:val="32"/>
        </w:rPr>
        <w:t xml:space="preserve"> </w:t>
      </w:r>
      <w:r w:rsidRPr="00E1777D">
        <w:rPr>
          <w:spacing w:val="-1"/>
        </w:rPr>
        <w:t>with</w:t>
      </w:r>
      <w:r w:rsidRPr="00E1777D">
        <w:rPr>
          <w:spacing w:val="32"/>
        </w:rPr>
        <w:t xml:space="preserve"> </w:t>
      </w:r>
      <w:r w:rsidRPr="00E1777D">
        <w:rPr>
          <w:spacing w:val="-1"/>
        </w:rPr>
        <w:t>custodial</w:t>
      </w:r>
      <w:r w:rsidRPr="00E1777D">
        <w:rPr>
          <w:spacing w:val="32"/>
        </w:rPr>
        <w:t xml:space="preserve"> </w:t>
      </w:r>
      <w:r w:rsidRPr="00E1777D">
        <w:rPr>
          <w:spacing w:val="-1"/>
        </w:rPr>
        <w:t>service</w:t>
      </w:r>
      <w:r w:rsidRPr="00E1777D">
        <w:rPr>
          <w:spacing w:val="32"/>
        </w:rPr>
        <w:t xml:space="preserve"> </w:t>
      </w:r>
      <w:r w:rsidRPr="00E1777D">
        <w:rPr>
          <w:spacing w:val="-1"/>
        </w:rPr>
        <w:t>providers</w:t>
      </w:r>
      <w:r w:rsidRPr="00E1777D">
        <w:rPr>
          <w:spacing w:val="32"/>
        </w:rPr>
        <w:t xml:space="preserve"> </w:t>
      </w:r>
      <w:r w:rsidRPr="00E1777D">
        <w:rPr>
          <w:spacing w:val="-1"/>
        </w:rPr>
        <w:t>to</w:t>
      </w:r>
      <w:r w:rsidRPr="00E1777D">
        <w:rPr>
          <w:spacing w:val="73"/>
          <w:w w:val="99"/>
        </w:rPr>
        <w:t xml:space="preserve"> </w:t>
      </w:r>
      <w:r w:rsidRPr="00E1777D">
        <w:rPr>
          <w:spacing w:val="-1"/>
        </w:rPr>
        <w:t>ensure</w:t>
      </w:r>
      <w:r w:rsidRPr="00E1777D">
        <w:rPr>
          <w:spacing w:val="-9"/>
        </w:rPr>
        <w:t xml:space="preserve"> </w:t>
      </w:r>
      <w:r w:rsidRPr="00E1777D">
        <w:rPr>
          <w:spacing w:val="-1"/>
        </w:rPr>
        <w:t>enough</w:t>
      </w:r>
      <w:r w:rsidRPr="00E1777D">
        <w:rPr>
          <w:spacing w:val="-7"/>
        </w:rPr>
        <w:t xml:space="preserve"> </w:t>
      </w:r>
      <w:r w:rsidRPr="00E1777D">
        <w:rPr>
          <w:spacing w:val="-1"/>
        </w:rPr>
        <w:t>restroom</w:t>
      </w:r>
      <w:r w:rsidRPr="00E1777D">
        <w:rPr>
          <w:spacing w:val="-7"/>
        </w:rPr>
        <w:t xml:space="preserve"> </w:t>
      </w:r>
      <w:r w:rsidRPr="00E1777D">
        <w:rPr>
          <w:spacing w:val="-1"/>
        </w:rPr>
        <w:t>supplies</w:t>
      </w:r>
      <w:r w:rsidRPr="00E1777D">
        <w:rPr>
          <w:spacing w:val="-8"/>
        </w:rPr>
        <w:t xml:space="preserve"> </w:t>
      </w:r>
      <w:r w:rsidRPr="00E1777D">
        <w:rPr>
          <w:spacing w:val="-1"/>
        </w:rPr>
        <w:t>to</w:t>
      </w:r>
      <w:r w:rsidRPr="00E1777D">
        <w:rPr>
          <w:spacing w:val="-7"/>
        </w:rPr>
        <w:t xml:space="preserve"> </w:t>
      </w:r>
      <w:r w:rsidRPr="00E1777D">
        <w:rPr>
          <w:spacing w:val="-1"/>
        </w:rPr>
        <w:t>support</w:t>
      </w:r>
      <w:r w:rsidRPr="00E1777D">
        <w:rPr>
          <w:spacing w:val="-6"/>
        </w:rPr>
        <w:t xml:space="preserve"> </w:t>
      </w:r>
      <w:r w:rsidRPr="00E1777D">
        <w:rPr>
          <w:spacing w:val="-1"/>
        </w:rPr>
        <w:t>frequent</w:t>
      </w:r>
      <w:r w:rsidRPr="00E1777D">
        <w:rPr>
          <w:spacing w:val="-7"/>
        </w:rPr>
        <w:t xml:space="preserve"> </w:t>
      </w:r>
      <w:r w:rsidRPr="00E1777D">
        <w:rPr>
          <w:spacing w:val="-1"/>
        </w:rPr>
        <w:t>handwashing</w:t>
      </w:r>
      <w:r w:rsidRPr="00E1777D">
        <w:rPr>
          <w:spacing w:val="-6"/>
        </w:rPr>
        <w:t xml:space="preserve"> </w:t>
      </w:r>
      <w:r w:rsidRPr="00E1777D">
        <w:t>by</w:t>
      </w:r>
      <w:r w:rsidRPr="00E1777D">
        <w:rPr>
          <w:spacing w:val="-7"/>
        </w:rPr>
        <w:t xml:space="preserve"> </w:t>
      </w:r>
      <w:r w:rsidRPr="00E1777D">
        <w:rPr>
          <w:spacing w:val="-1"/>
        </w:rPr>
        <w:t>employees</w:t>
      </w:r>
      <w:r w:rsidRPr="00E1777D">
        <w:rPr>
          <w:spacing w:val="-8"/>
        </w:rPr>
        <w:t xml:space="preserve"> </w:t>
      </w:r>
      <w:r w:rsidRPr="00E1777D">
        <w:rPr>
          <w:spacing w:val="-1"/>
        </w:rPr>
        <w:t>and</w:t>
      </w:r>
      <w:r w:rsidRPr="00E1777D">
        <w:rPr>
          <w:spacing w:val="-8"/>
        </w:rPr>
        <w:t xml:space="preserve"> </w:t>
      </w:r>
      <w:r w:rsidRPr="00E1777D">
        <w:rPr>
          <w:spacing w:val="-1"/>
        </w:rPr>
        <w:t>the</w:t>
      </w:r>
      <w:r w:rsidRPr="00E1777D">
        <w:rPr>
          <w:spacing w:val="58"/>
        </w:rPr>
        <w:t xml:space="preserve"> </w:t>
      </w:r>
      <w:r w:rsidRPr="00E1777D">
        <w:rPr>
          <w:spacing w:val="-1"/>
        </w:rPr>
        <w:t>public.</w:t>
      </w:r>
      <w:r w:rsidRPr="00E1777D">
        <w:rPr>
          <w:spacing w:val="23"/>
        </w:rPr>
        <w:t xml:space="preserve"> </w:t>
      </w:r>
      <w:r w:rsidRPr="00E1777D">
        <w:rPr>
          <w:spacing w:val="-1"/>
        </w:rPr>
        <w:t>Custodial</w:t>
      </w:r>
      <w:r w:rsidRPr="00E1777D">
        <w:rPr>
          <w:spacing w:val="22"/>
        </w:rPr>
        <w:t xml:space="preserve"> </w:t>
      </w:r>
      <w:r w:rsidRPr="00E1777D">
        <w:rPr>
          <w:spacing w:val="-1"/>
        </w:rPr>
        <w:t>services</w:t>
      </w:r>
      <w:r w:rsidRPr="00E1777D">
        <w:rPr>
          <w:spacing w:val="22"/>
        </w:rPr>
        <w:t xml:space="preserve"> </w:t>
      </w:r>
      <w:r w:rsidRPr="00E1777D">
        <w:rPr>
          <w:spacing w:val="-1"/>
        </w:rPr>
        <w:t>will</w:t>
      </w:r>
      <w:r w:rsidRPr="00E1777D">
        <w:rPr>
          <w:spacing w:val="22"/>
        </w:rPr>
        <w:t xml:space="preserve"> </w:t>
      </w:r>
      <w:r w:rsidRPr="00E1777D">
        <w:rPr>
          <w:spacing w:val="-1"/>
        </w:rPr>
        <w:t>continue</w:t>
      </w:r>
      <w:r w:rsidRPr="00E1777D">
        <w:rPr>
          <w:spacing w:val="22"/>
        </w:rPr>
        <w:t xml:space="preserve"> </w:t>
      </w:r>
      <w:r w:rsidRPr="00E1777D">
        <w:rPr>
          <w:spacing w:val="-1"/>
        </w:rPr>
        <w:t>to</w:t>
      </w:r>
      <w:r w:rsidRPr="00E1777D">
        <w:rPr>
          <w:spacing w:val="24"/>
        </w:rPr>
        <w:t xml:space="preserve"> </w:t>
      </w:r>
      <w:r w:rsidRPr="00E1777D">
        <w:rPr>
          <w:spacing w:val="-1"/>
        </w:rPr>
        <w:t>provide</w:t>
      </w:r>
      <w:r w:rsidRPr="00E1777D">
        <w:rPr>
          <w:spacing w:val="22"/>
        </w:rPr>
        <w:t xml:space="preserve"> </w:t>
      </w:r>
      <w:r w:rsidRPr="00E1777D">
        <w:rPr>
          <w:spacing w:val="-1"/>
        </w:rPr>
        <w:t>regular</w:t>
      </w:r>
      <w:r w:rsidRPr="00E1777D">
        <w:rPr>
          <w:spacing w:val="24"/>
        </w:rPr>
        <w:t xml:space="preserve"> </w:t>
      </w:r>
      <w:r w:rsidRPr="00E1777D">
        <w:rPr>
          <w:spacing w:val="-1"/>
        </w:rPr>
        <w:t>workplace</w:t>
      </w:r>
      <w:r w:rsidRPr="00E1777D">
        <w:rPr>
          <w:spacing w:val="25"/>
        </w:rPr>
        <w:t xml:space="preserve"> </w:t>
      </w:r>
      <w:r w:rsidRPr="00E1777D">
        <w:rPr>
          <w:spacing w:val="-1"/>
        </w:rPr>
        <w:t>cleaning</w:t>
      </w:r>
      <w:r w:rsidRPr="00E1777D">
        <w:rPr>
          <w:spacing w:val="24"/>
        </w:rPr>
        <w:t xml:space="preserve"> </w:t>
      </w:r>
      <w:r w:rsidRPr="00E1777D">
        <w:t>and</w:t>
      </w:r>
      <w:r w:rsidRPr="00E1777D">
        <w:rPr>
          <w:spacing w:val="24"/>
        </w:rPr>
        <w:t xml:space="preserve"> </w:t>
      </w:r>
      <w:r w:rsidRPr="00E1777D">
        <w:rPr>
          <w:spacing w:val="-1"/>
        </w:rPr>
        <w:t>nightly</w:t>
      </w:r>
      <w:r w:rsidRPr="00E1777D">
        <w:rPr>
          <w:spacing w:val="81"/>
          <w:w w:val="99"/>
        </w:rPr>
        <w:t xml:space="preserve"> </w:t>
      </w:r>
      <w:r w:rsidRPr="00E1777D">
        <w:rPr>
          <w:spacing w:val="-1"/>
        </w:rPr>
        <w:t>work</w:t>
      </w:r>
      <w:r w:rsidRPr="00E1777D">
        <w:rPr>
          <w:spacing w:val="34"/>
        </w:rPr>
        <w:t xml:space="preserve"> </w:t>
      </w:r>
      <w:r w:rsidRPr="00E1777D">
        <w:rPr>
          <w:spacing w:val="-1"/>
        </w:rPr>
        <w:t>surface</w:t>
      </w:r>
      <w:r w:rsidRPr="00E1777D">
        <w:rPr>
          <w:spacing w:val="33"/>
        </w:rPr>
        <w:t xml:space="preserve"> </w:t>
      </w:r>
      <w:r w:rsidRPr="00E1777D">
        <w:rPr>
          <w:spacing w:val="-1"/>
        </w:rPr>
        <w:t>cleaning.</w:t>
      </w:r>
      <w:r w:rsidRPr="00E1777D">
        <w:rPr>
          <w:spacing w:val="34"/>
        </w:rPr>
        <w:t xml:space="preserve"> </w:t>
      </w:r>
      <w:r w:rsidRPr="00E1777D">
        <w:rPr>
          <w:spacing w:val="-1"/>
        </w:rPr>
        <w:t>Agency/department</w:t>
      </w:r>
      <w:r w:rsidRPr="00E1777D">
        <w:rPr>
          <w:spacing w:val="36"/>
        </w:rPr>
        <w:t xml:space="preserve"> </w:t>
      </w:r>
      <w:r w:rsidRPr="00E1777D">
        <w:rPr>
          <w:spacing w:val="-1"/>
        </w:rPr>
        <w:t>work</w:t>
      </w:r>
      <w:r w:rsidRPr="00E1777D">
        <w:rPr>
          <w:spacing w:val="34"/>
        </w:rPr>
        <w:t xml:space="preserve"> </w:t>
      </w:r>
      <w:r w:rsidRPr="00E1777D">
        <w:rPr>
          <w:spacing w:val="-1"/>
        </w:rPr>
        <w:t>practices</w:t>
      </w:r>
      <w:r w:rsidRPr="00E1777D">
        <w:rPr>
          <w:spacing w:val="33"/>
        </w:rPr>
        <w:t xml:space="preserve"> </w:t>
      </w:r>
      <w:r w:rsidRPr="00E1777D">
        <w:t>must</w:t>
      </w:r>
      <w:r w:rsidRPr="00E1777D">
        <w:rPr>
          <w:spacing w:val="36"/>
        </w:rPr>
        <w:t xml:space="preserve"> </w:t>
      </w:r>
      <w:r w:rsidRPr="00E1777D">
        <w:rPr>
          <w:spacing w:val="-1"/>
        </w:rPr>
        <w:t>include</w:t>
      </w:r>
      <w:r w:rsidRPr="00E1777D">
        <w:rPr>
          <w:spacing w:val="33"/>
        </w:rPr>
        <w:t xml:space="preserve"> </w:t>
      </w:r>
      <w:r w:rsidRPr="00E1777D">
        <w:rPr>
          <w:spacing w:val="-1"/>
        </w:rPr>
        <w:t>frequent</w:t>
      </w:r>
      <w:r w:rsidRPr="00E1777D">
        <w:rPr>
          <w:spacing w:val="35"/>
        </w:rPr>
        <w:t xml:space="preserve"> </w:t>
      </w:r>
      <w:r w:rsidRPr="00E1777D">
        <w:rPr>
          <w:spacing w:val="-1"/>
        </w:rPr>
        <w:t>work</w:t>
      </w:r>
      <w:r w:rsidRPr="00E1777D">
        <w:rPr>
          <w:spacing w:val="85"/>
        </w:rPr>
        <w:t xml:space="preserve"> </w:t>
      </w:r>
      <w:proofErr w:type="gramStart"/>
      <w:r w:rsidRPr="00E1777D">
        <w:rPr>
          <w:spacing w:val="-1"/>
        </w:rPr>
        <w:t>surface</w:t>
      </w:r>
      <w:r w:rsidRPr="00E1777D">
        <w:rPr>
          <w:spacing w:val="-15"/>
        </w:rPr>
        <w:t xml:space="preserve"> </w:t>
      </w:r>
      <w:r w:rsidR="00601EE3">
        <w:rPr>
          <w:spacing w:val="-15"/>
        </w:rPr>
        <w:t xml:space="preserve"> cleaning</w:t>
      </w:r>
      <w:proofErr w:type="gramEnd"/>
      <w:r w:rsidR="00601EE3">
        <w:rPr>
          <w:spacing w:val="-15"/>
        </w:rPr>
        <w:t xml:space="preserve"> </w:t>
      </w:r>
      <w:r w:rsidRPr="00E1777D">
        <w:rPr>
          <w:spacing w:val="-12"/>
        </w:rPr>
        <w:t xml:space="preserve"> </w:t>
      </w:r>
      <w:r w:rsidRPr="00E1777D">
        <w:t>throughout</w:t>
      </w:r>
      <w:r w:rsidRPr="00E1777D">
        <w:rPr>
          <w:spacing w:val="-13"/>
        </w:rPr>
        <w:t xml:space="preserve"> </w:t>
      </w:r>
      <w:r w:rsidRPr="00E1777D">
        <w:rPr>
          <w:spacing w:val="-1"/>
        </w:rPr>
        <w:t>the</w:t>
      </w:r>
      <w:r w:rsidRPr="00E1777D">
        <w:rPr>
          <w:spacing w:val="-14"/>
        </w:rPr>
        <w:t xml:space="preserve"> </w:t>
      </w:r>
      <w:r w:rsidRPr="00E1777D">
        <w:rPr>
          <w:spacing w:val="-1"/>
        </w:rPr>
        <w:t>workday.</w:t>
      </w:r>
      <w:r w:rsidRPr="00E1777D">
        <w:rPr>
          <w:spacing w:val="-14"/>
        </w:rPr>
        <w:t xml:space="preserve"> </w:t>
      </w:r>
      <w:r w:rsidRPr="00E1777D">
        <w:rPr>
          <w:spacing w:val="-1"/>
        </w:rPr>
        <w:t>Agency/department</w:t>
      </w:r>
      <w:r w:rsidRPr="00E1777D">
        <w:rPr>
          <w:spacing w:val="-13"/>
        </w:rPr>
        <w:t xml:space="preserve"> </w:t>
      </w:r>
      <w:r w:rsidRPr="00E1777D">
        <w:rPr>
          <w:spacing w:val="-1"/>
        </w:rPr>
        <w:t>management</w:t>
      </w:r>
      <w:r w:rsidRPr="00E1777D">
        <w:rPr>
          <w:spacing w:val="-11"/>
        </w:rPr>
        <w:t xml:space="preserve"> </w:t>
      </w:r>
      <w:r w:rsidRPr="00E1777D">
        <w:rPr>
          <w:spacing w:val="-1"/>
        </w:rPr>
        <w:t>is</w:t>
      </w:r>
      <w:r w:rsidRPr="00E1777D">
        <w:rPr>
          <w:spacing w:val="-15"/>
        </w:rPr>
        <w:t xml:space="preserve"> </w:t>
      </w:r>
      <w:r w:rsidRPr="00E1777D">
        <w:rPr>
          <w:spacing w:val="-1"/>
        </w:rPr>
        <w:t>responsible</w:t>
      </w:r>
      <w:r w:rsidRPr="00E1777D">
        <w:rPr>
          <w:spacing w:val="67"/>
        </w:rPr>
        <w:t xml:space="preserve"> </w:t>
      </w:r>
      <w:r w:rsidRPr="00E1777D">
        <w:t>for</w:t>
      </w:r>
      <w:r w:rsidRPr="00E1777D">
        <w:rPr>
          <w:spacing w:val="-5"/>
        </w:rPr>
        <w:t xml:space="preserve"> </w:t>
      </w:r>
      <w:r w:rsidRPr="00E1777D">
        <w:rPr>
          <w:spacing w:val="-1"/>
        </w:rPr>
        <w:t>assessing</w:t>
      </w:r>
      <w:r w:rsidRPr="00E1777D">
        <w:rPr>
          <w:spacing w:val="-5"/>
        </w:rPr>
        <w:t xml:space="preserve"> </w:t>
      </w:r>
      <w:r w:rsidRPr="00E1777D">
        <w:rPr>
          <w:spacing w:val="-1"/>
        </w:rPr>
        <w:t>and</w:t>
      </w:r>
      <w:r w:rsidRPr="00E1777D">
        <w:rPr>
          <w:spacing w:val="-4"/>
        </w:rPr>
        <w:t xml:space="preserve"> </w:t>
      </w:r>
      <w:r w:rsidRPr="00E1777D">
        <w:rPr>
          <w:spacing w:val="-1"/>
        </w:rPr>
        <w:t>ordering</w:t>
      </w:r>
      <w:r w:rsidRPr="00E1777D">
        <w:rPr>
          <w:spacing w:val="-4"/>
        </w:rPr>
        <w:t xml:space="preserve"> </w:t>
      </w:r>
      <w:r w:rsidRPr="00E1777D">
        <w:t>the</w:t>
      </w:r>
      <w:r w:rsidRPr="00E1777D">
        <w:rPr>
          <w:spacing w:val="-6"/>
        </w:rPr>
        <w:t xml:space="preserve"> </w:t>
      </w:r>
      <w:r w:rsidRPr="00E1777D">
        <w:rPr>
          <w:spacing w:val="-1"/>
        </w:rPr>
        <w:t>supplies</w:t>
      </w:r>
      <w:r w:rsidRPr="00E1777D">
        <w:rPr>
          <w:spacing w:val="-5"/>
        </w:rPr>
        <w:t xml:space="preserve"> </w:t>
      </w:r>
      <w:r w:rsidRPr="00E1777D">
        <w:rPr>
          <w:spacing w:val="-1"/>
        </w:rPr>
        <w:t>necessary</w:t>
      </w:r>
      <w:r w:rsidRPr="00E1777D">
        <w:rPr>
          <w:spacing w:val="-5"/>
        </w:rPr>
        <w:t xml:space="preserve"> </w:t>
      </w:r>
      <w:r w:rsidRPr="00E1777D">
        <w:rPr>
          <w:spacing w:val="-1"/>
        </w:rPr>
        <w:t>to</w:t>
      </w:r>
      <w:r w:rsidRPr="00E1777D">
        <w:rPr>
          <w:spacing w:val="-4"/>
        </w:rPr>
        <w:t xml:space="preserve"> </w:t>
      </w:r>
      <w:r w:rsidRPr="00E1777D">
        <w:rPr>
          <w:spacing w:val="-1"/>
        </w:rPr>
        <w:t>fulfill</w:t>
      </w:r>
      <w:r w:rsidRPr="00E1777D">
        <w:rPr>
          <w:spacing w:val="-3"/>
        </w:rPr>
        <w:t xml:space="preserve"> </w:t>
      </w:r>
      <w:r w:rsidRPr="00E1777D">
        <w:rPr>
          <w:spacing w:val="-1"/>
        </w:rPr>
        <w:t>the</w:t>
      </w:r>
      <w:r w:rsidRPr="00E1777D">
        <w:rPr>
          <w:spacing w:val="-3"/>
        </w:rPr>
        <w:t xml:space="preserve"> </w:t>
      </w:r>
      <w:r w:rsidRPr="00E1777D">
        <w:rPr>
          <w:spacing w:val="-1"/>
        </w:rPr>
        <w:t>agency/department’s</w:t>
      </w:r>
      <w:r w:rsidRPr="00E1777D">
        <w:rPr>
          <w:spacing w:val="-5"/>
        </w:rPr>
        <w:t xml:space="preserve"> </w:t>
      </w:r>
      <w:r w:rsidRPr="00E1777D">
        <w:rPr>
          <w:spacing w:val="-1"/>
        </w:rPr>
        <w:t>needs.</w:t>
      </w:r>
      <w:r w:rsidRPr="00E1777D">
        <w:rPr>
          <w:spacing w:val="84"/>
          <w:w w:val="99"/>
        </w:rPr>
        <w:t xml:space="preserve"> </w:t>
      </w:r>
    </w:p>
    <w:p w14:paraId="79623166" w14:textId="00A708AE" w:rsidR="00D55D9B" w:rsidRPr="00E1777D" w:rsidRDefault="00D55D9B" w:rsidP="00D55D9B">
      <w:pPr>
        <w:pStyle w:val="ListParagraph"/>
        <w:spacing w:before="120"/>
        <w:ind w:left="1440" w:right="720"/>
        <w:jc w:val="both"/>
      </w:pPr>
    </w:p>
    <w:p w14:paraId="79BB86AC" w14:textId="61F5626A" w:rsidR="00157BAF" w:rsidRPr="00E1777D" w:rsidRDefault="00157BAF" w:rsidP="00BC0096">
      <w:pPr>
        <w:pStyle w:val="ListParagraph"/>
        <w:numPr>
          <w:ilvl w:val="0"/>
          <w:numId w:val="12"/>
        </w:numPr>
        <w:spacing w:before="120"/>
        <w:ind w:right="720"/>
        <w:jc w:val="both"/>
      </w:pPr>
      <w:r w:rsidRPr="00E1777D">
        <w:rPr>
          <w:spacing w:val="-1"/>
        </w:rPr>
        <w:t>Agency/department</w:t>
      </w:r>
      <w:r w:rsidRPr="00E1777D">
        <w:rPr>
          <w:spacing w:val="44"/>
        </w:rPr>
        <w:t xml:space="preserve"> </w:t>
      </w:r>
      <w:r w:rsidRPr="00E1777D">
        <w:t>staff</w:t>
      </w:r>
      <w:r w:rsidRPr="00E1777D">
        <w:rPr>
          <w:spacing w:val="43"/>
        </w:rPr>
        <w:t xml:space="preserve"> </w:t>
      </w:r>
      <w:r w:rsidRPr="00E1777D">
        <w:rPr>
          <w:spacing w:val="-1"/>
        </w:rPr>
        <w:t>members</w:t>
      </w:r>
      <w:r w:rsidRPr="00E1777D">
        <w:rPr>
          <w:spacing w:val="43"/>
        </w:rPr>
        <w:t xml:space="preserve"> </w:t>
      </w:r>
      <w:r w:rsidRPr="00E1777D">
        <w:t>are</w:t>
      </w:r>
      <w:r w:rsidRPr="00E1777D">
        <w:rPr>
          <w:spacing w:val="45"/>
        </w:rPr>
        <w:t xml:space="preserve"> </w:t>
      </w:r>
      <w:r w:rsidRPr="00E1777D">
        <w:rPr>
          <w:spacing w:val="-1"/>
        </w:rPr>
        <w:t>expected</w:t>
      </w:r>
      <w:r w:rsidRPr="00E1777D">
        <w:rPr>
          <w:spacing w:val="43"/>
        </w:rPr>
        <w:t xml:space="preserve"> </w:t>
      </w:r>
      <w:r w:rsidRPr="00E1777D">
        <w:rPr>
          <w:spacing w:val="-1"/>
        </w:rPr>
        <w:t>to</w:t>
      </w:r>
      <w:r w:rsidRPr="00E1777D">
        <w:rPr>
          <w:spacing w:val="44"/>
        </w:rPr>
        <w:t xml:space="preserve"> </w:t>
      </w:r>
      <w:r w:rsidRPr="00E1777D">
        <w:rPr>
          <w:spacing w:val="-1"/>
        </w:rPr>
        <w:t>provide</w:t>
      </w:r>
      <w:r w:rsidRPr="00E1777D">
        <w:rPr>
          <w:spacing w:val="44"/>
        </w:rPr>
        <w:t xml:space="preserve"> </w:t>
      </w:r>
      <w:r w:rsidRPr="00E1777D">
        <w:rPr>
          <w:spacing w:val="-1"/>
        </w:rPr>
        <w:t>the</w:t>
      </w:r>
      <w:r w:rsidRPr="00E1777D">
        <w:rPr>
          <w:spacing w:val="44"/>
        </w:rPr>
        <w:t xml:space="preserve"> </w:t>
      </w:r>
      <w:r w:rsidRPr="00E1777D">
        <w:rPr>
          <w:spacing w:val="-1"/>
        </w:rPr>
        <w:t>following</w:t>
      </w:r>
      <w:r w:rsidRPr="00E1777D">
        <w:rPr>
          <w:spacing w:val="44"/>
        </w:rPr>
        <w:t xml:space="preserve"> </w:t>
      </w:r>
      <w:r w:rsidRPr="00E1777D">
        <w:rPr>
          <w:spacing w:val="-1"/>
        </w:rPr>
        <w:t>cleaning</w:t>
      </w:r>
      <w:r w:rsidRPr="00E1777D">
        <w:rPr>
          <w:spacing w:val="43"/>
        </w:rPr>
        <w:t xml:space="preserve"> </w:t>
      </w:r>
      <w:r w:rsidRPr="00E1777D">
        <w:rPr>
          <w:spacing w:val="-1"/>
        </w:rPr>
        <w:t>using</w:t>
      </w:r>
      <w:r w:rsidRPr="00E1777D">
        <w:rPr>
          <w:spacing w:val="-8"/>
        </w:rPr>
        <w:t xml:space="preserve"> </w:t>
      </w:r>
      <w:r w:rsidRPr="00E1777D">
        <w:rPr>
          <w:spacing w:val="-1"/>
        </w:rPr>
        <w:t>supplied</w:t>
      </w:r>
      <w:r w:rsidRPr="00E1777D">
        <w:rPr>
          <w:spacing w:val="-8"/>
        </w:rPr>
        <w:t xml:space="preserve"> </w:t>
      </w:r>
      <w:r w:rsidRPr="00E1777D">
        <w:rPr>
          <w:spacing w:val="-1"/>
        </w:rPr>
        <w:t>disinfectant</w:t>
      </w:r>
      <w:r w:rsidRPr="00E1777D">
        <w:rPr>
          <w:spacing w:val="-8"/>
        </w:rPr>
        <w:t xml:space="preserve"> </w:t>
      </w:r>
      <w:r w:rsidRPr="00E1777D">
        <w:rPr>
          <w:spacing w:val="-1"/>
        </w:rPr>
        <w:t>products:</w:t>
      </w:r>
    </w:p>
    <w:p w14:paraId="2A2A67E0" w14:textId="77777777" w:rsidR="00157BAF" w:rsidRPr="00E1777D" w:rsidRDefault="00157BAF" w:rsidP="00BC0096">
      <w:pPr>
        <w:pStyle w:val="ListParagraph"/>
        <w:numPr>
          <w:ilvl w:val="1"/>
          <w:numId w:val="12"/>
        </w:numPr>
        <w:spacing w:before="120"/>
        <w:ind w:right="720"/>
        <w:jc w:val="both"/>
      </w:pPr>
      <w:r w:rsidRPr="00E1777D">
        <w:rPr>
          <w:spacing w:val="-1"/>
        </w:rPr>
        <w:t>Thorough</w:t>
      </w:r>
      <w:r w:rsidRPr="00E1777D">
        <w:rPr>
          <w:spacing w:val="14"/>
        </w:rPr>
        <w:t xml:space="preserve"> </w:t>
      </w:r>
      <w:r w:rsidRPr="00E1777D">
        <w:rPr>
          <w:spacing w:val="-1"/>
        </w:rPr>
        <w:t>cleaning</w:t>
      </w:r>
      <w:r w:rsidRPr="00E1777D">
        <w:rPr>
          <w:spacing w:val="12"/>
        </w:rPr>
        <w:t xml:space="preserve"> </w:t>
      </w:r>
      <w:r w:rsidRPr="00E1777D">
        <w:t>of</w:t>
      </w:r>
      <w:r w:rsidRPr="00E1777D">
        <w:rPr>
          <w:spacing w:val="14"/>
        </w:rPr>
        <w:t xml:space="preserve"> </w:t>
      </w:r>
      <w:r w:rsidRPr="00E1777D">
        <w:rPr>
          <w:spacing w:val="-1"/>
        </w:rPr>
        <w:t>public</w:t>
      </w:r>
      <w:r w:rsidRPr="00E1777D">
        <w:rPr>
          <w:spacing w:val="14"/>
        </w:rPr>
        <w:t xml:space="preserve"> </w:t>
      </w:r>
      <w:r w:rsidRPr="00E1777D">
        <w:rPr>
          <w:spacing w:val="-1"/>
        </w:rPr>
        <w:t>counters</w:t>
      </w:r>
      <w:r w:rsidRPr="00E1777D">
        <w:rPr>
          <w:spacing w:val="13"/>
        </w:rPr>
        <w:t xml:space="preserve"> </w:t>
      </w:r>
      <w:r w:rsidRPr="00E1777D">
        <w:rPr>
          <w:spacing w:val="-1"/>
        </w:rPr>
        <w:t>and</w:t>
      </w:r>
      <w:r w:rsidRPr="00E1777D">
        <w:rPr>
          <w:spacing w:val="14"/>
        </w:rPr>
        <w:t xml:space="preserve"> </w:t>
      </w:r>
      <w:r w:rsidRPr="00E1777D">
        <w:rPr>
          <w:spacing w:val="-1"/>
        </w:rPr>
        <w:t>common</w:t>
      </w:r>
      <w:r w:rsidRPr="00E1777D">
        <w:rPr>
          <w:spacing w:val="15"/>
        </w:rPr>
        <w:t xml:space="preserve"> </w:t>
      </w:r>
      <w:r w:rsidRPr="00E1777D">
        <w:rPr>
          <w:spacing w:val="-1"/>
        </w:rPr>
        <w:t>area</w:t>
      </w:r>
      <w:r w:rsidRPr="00E1777D">
        <w:rPr>
          <w:spacing w:val="14"/>
        </w:rPr>
        <w:t xml:space="preserve"> </w:t>
      </w:r>
      <w:r w:rsidRPr="00E1777D">
        <w:rPr>
          <w:spacing w:val="-1"/>
        </w:rPr>
        <w:t>work</w:t>
      </w:r>
      <w:r w:rsidRPr="00E1777D">
        <w:rPr>
          <w:spacing w:val="13"/>
        </w:rPr>
        <w:t xml:space="preserve"> </w:t>
      </w:r>
      <w:r w:rsidRPr="00E1777D">
        <w:rPr>
          <w:spacing w:val="-1"/>
        </w:rPr>
        <w:t>surfaces</w:t>
      </w:r>
      <w:r w:rsidRPr="00E1777D">
        <w:rPr>
          <w:spacing w:val="14"/>
        </w:rPr>
        <w:t xml:space="preserve"> </w:t>
      </w:r>
      <w:r w:rsidRPr="00E1777D">
        <w:rPr>
          <w:spacing w:val="-1"/>
        </w:rPr>
        <w:t>following</w:t>
      </w:r>
      <w:r w:rsidRPr="00E1777D">
        <w:rPr>
          <w:spacing w:val="69"/>
        </w:rPr>
        <w:t xml:space="preserve"> </w:t>
      </w:r>
      <w:r w:rsidRPr="00E1777D">
        <w:t>use.</w:t>
      </w:r>
    </w:p>
    <w:p w14:paraId="37DFCBBA" w14:textId="2CA907E3" w:rsidR="00157BAF" w:rsidRPr="00E1777D" w:rsidRDefault="00157BAF" w:rsidP="00BC0096">
      <w:pPr>
        <w:pStyle w:val="ListParagraph"/>
        <w:numPr>
          <w:ilvl w:val="1"/>
          <w:numId w:val="12"/>
        </w:numPr>
        <w:spacing w:before="120"/>
        <w:ind w:right="720"/>
        <w:jc w:val="both"/>
      </w:pPr>
      <w:r w:rsidRPr="00E1777D">
        <w:rPr>
          <w:spacing w:val="-1"/>
        </w:rPr>
        <w:t>Clean</w:t>
      </w:r>
      <w:r w:rsidRPr="00E1777D">
        <w:t xml:space="preserve"> </w:t>
      </w:r>
      <w:r w:rsidRPr="00E1777D">
        <w:rPr>
          <w:spacing w:val="-1"/>
        </w:rPr>
        <w:t>personal</w:t>
      </w:r>
      <w:r w:rsidRPr="00E1777D">
        <w:rPr>
          <w:spacing w:val="-2"/>
        </w:rPr>
        <w:t xml:space="preserve"> </w:t>
      </w:r>
      <w:r w:rsidRPr="00E1777D">
        <w:rPr>
          <w:spacing w:val="-1"/>
        </w:rPr>
        <w:t>work</w:t>
      </w:r>
      <w:r w:rsidRPr="00E1777D">
        <w:t xml:space="preserve"> </w:t>
      </w:r>
      <w:r w:rsidRPr="00E1777D">
        <w:rPr>
          <w:spacing w:val="-1"/>
        </w:rPr>
        <w:t>areas</w:t>
      </w:r>
      <w:r w:rsidRPr="00E1777D">
        <w:rPr>
          <w:spacing w:val="-3"/>
        </w:rPr>
        <w:t xml:space="preserve"> </w:t>
      </w:r>
      <w:r w:rsidRPr="00E1777D">
        <w:rPr>
          <w:spacing w:val="-1"/>
        </w:rPr>
        <w:t>often.</w:t>
      </w:r>
    </w:p>
    <w:p w14:paraId="1F975FC3" w14:textId="49166432" w:rsidR="00157BAF" w:rsidRPr="00E1777D" w:rsidRDefault="00601EE3" w:rsidP="00BC0096">
      <w:pPr>
        <w:pStyle w:val="ListParagraph"/>
        <w:numPr>
          <w:ilvl w:val="1"/>
          <w:numId w:val="12"/>
        </w:numPr>
        <w:spacing w:before="120"/>
        <w:ind w:right="720"/>
        <w:jc w:val="both"/>
      </w:pPr>
      <w:r>
        <w:rPr>
          <w:spacing w:val="-1"/>
        </w:rPr>
        <w:t xml:space="preserve">Cleaning </w:t>
      </w:r>
      <w:r w:rsidR="00157BAF" w:rsidRPr="00E1777D">
        <w:rPr>
          <w:spacing w:val="-1"/>
        </w:rPr>
        <w:t>common</w:t>
      </w:r>
      <w:r w:rsidR="00157BAF" w:rsidRPr="00E1777D">
        <w:t xml:space="preserve"> </w:t>
      </w:r>
      <w:r w:rsidR="00157BAF" w:rsidRPr="00E1777D">
        <w:rPr>
          <w:spacing w:val="-1"/>
        </w:rPr>
        <w:t>touch</w:t>
      </w:r>
      <w:r w:rsidR="00157BAF" w:rsidRPr="00E1777D">
        <w:rPr>
          <w:spacing w:val="-2"/>
        </w:rPr>
        <w:t xml:space="preserve"> </w:t>
      </w:r>
      <w:r w:rsidR="00157BAF" w:rsidRPr="00E1777D">
        <w:rPr>
          <w:spacing w:val="-1"/>
        </w:rPr>
        <w:t>points,</w:t>
      </w:r>
      <w:r w:rsidR="00157BAF" w:rsidRPr="00E1777D">
        <w:t xml:space="preserve"> </w:t>
      </w:r>
      <w:r w:rsidR="00157BAF" w:rsidRPr="00E1777D">
        <w:rPr>
          <w:spacing w:val="-1"/>
        </w:rPr>
        <w:t>such</w:t>
      </w:r>
      <w:r w:rsidR="00157BAF" w:rsidRPr="00E1777D">
        <w:t xml:space="preserve"> as</w:t>
      </w:r>
      <w:r w:rsidR="00157BAF" w:rsidRPr="00E1777D">
        <w:rPr>
          <w:spacing w:val="-3"/>
        </w:rPr>
        <w:t xml:space="preserve"> </w:t>
      </w:r>
      <w:r w:rsidR="00157BAF" w:rsidRPr="00E1777D">
        <w:rPr>
          <w:spacing w:val="-1"/>
        </w:rPr>
        <w:t>door</w:t>
      </w:r>
      <w:r w:rsidR="00157BAF" w:rsidRPr="00E1777D">
        <w:rPr>
          <w:spacing w:val="-2"/>
        </w:rPr>
        <w:t xml:space="preserve"> </w:t>
      </w:r>
      <w:r w:rsidR="00157BAF" w:rsidRPr="00E1777D">
        <w:rPr>
          <w:spacing w:val="-1"/>
        </w:rPr>
        <w:t>handles</w:t>
      </w:r>
      <w:r w:rsidR="00157BAF" w:rsidRPr="00E1777D">
        <w:rPr>
          <w:spacing w:val="-3"/>
        </w:rPr>
        <w:t xml:space="preserve"> </w:t>
      </w:r>
      <w:r w:rsidR="00157BAF" w:rsidRPr="00E1777D">
        <w:rPr>
          <w:spacing w:val="-1"/>
        </w:rPr>
        <w:t>in</w:t>
      </w:r>
      <w:r w:rsidR="00157BAF" w:rsidRPr="00E1777D">
        <w:t xml:space="preserve"> </w:t>
      </w:r>
      <w:r w:rsidR="00157BAF" w:rsidRPr="00E1777D">
        <w:rPr>
          <w:spacing w:val="-1"/>
        </w:rPr>
        <w:t>the</w:t>
      </w:r>
      <w:r w:rsidR="00157BAF" w:rsidRPr="00E1777D">
        <w:t xml:space="preserve"> </w:t>
      </w:r>
      <w:r w:rsidR="00157BAF" w:rsidRPr="00E1777D">
        <w:rPr>
          <w:spacing w:val="-1"/>
        </w:rPr>
        <w:t>workspace.</w:t>
      </w:r>
    </w:p>
    <w:p w14:paraId="2280864A" w14:textId="2EA457EB" w:rsidR="00157BAF" w:rsidRPr="00E1777D" w:rsidRDefault="00157BAF" w:rsidP="00BC0096">
      <w:pPr>
        <w:pStyle w:val="ListParagraph"/>
        <w:numPr>
          <w:ilvl w:val="1"/>
          <w:numId w:val="12"/>
        </w:numPr>
        <w:spacing w:before="120"/>
        <w:ind w:right="720"/>
        <w:jc w:val="both"/>
      </w:pPr>
      <w:r w:rsidRPr="00E1777D">
        <w:t xml:space="preserve">Should we have a COVID-19 case </w:t>
      </w:r>
      <w:r w:rsidR="00A033C3">
        <w:t xml:space="preserve">during a high-risk exposure period </w:t>
      </w:r>
      <w:r w:rsidRPr="00E1777D">
        <w:t xml:space="preserve">in our workplace, we will implement the following procedures: </w:t>
      </w:r>
    </w:p>
    <w:p w14:paraId="4DE5D59B" w14:textId="77777777" w:rsidR="00C35D3E" w:rsidRDefault="00C35D3E" w:rsidP="00BC0096">
      <w:pPr>
        <w:pStyle w:val="ListParagraph"/>
        <w:numPr>
          <w:ilvl w:val="2"/>
          <w:numId w:val="12"/>
        </w:numPr>
        <w:spacing w:before="120"/>
        <w:ind w:right="720"/>
        <w:jc w:val="both"/>
      </w:pPr>
      <w:r>
        <w:t>Cleaning areas, material, and equipment.</w:t>
      </w:r>
    </w:p>
    <w:p w14:paraId="37AC8AF1" w14:textId="204B89D3" w:rsidR="00157BAF" w:rsidRDefault="00C35D3E" w:rsidP="00BC0096">
      <w:pPr>
        <w:pStyle w:val="ListParagraph"/>
        <w:numPr>
          <w:ilvl w:val="2"/>
          <w:numId w:val="12"/>
        </w:numPr>
        <w:spacing w:before="120"/>
        <w:ind w:right="720"/>
        <w:jc w:val="both"/>
      </w:pPr>
      <w:r>
        <w:t xml:space="preserve">Disinfecting in indoor areas where there will be another employee utilizing the area within 24 hours of the COVID-19 case.  </w:t>
      </w:r>
      <w:r w:rsidR="00157BAF" w:rsidRPr="00E1777D">
        <w:t xml:space="preserve">  </w:t>
      </w:r>
    </w:p>
    <w:p w14:paraId="7563200A" w14:textId="7B97F4B8" w:rsidR="00A741A0" w:rsidRPr="00EC2542" w:rsidRDefault="00A741A0" w:rsidP="00A741A0">
      <w:pPr>
        <w:pStyle w:val="Heading3"/>
        <w:ind w:right="720" w:firstLine="720"/>
      </w:pPr>
      <w:bookmarkStart w:id="20" w:name="_Toc74829205"/>
      <w:r w:rsidRPr="00EC2542">
        <w:lastRenderedPageBreak/>
        <w:t xml:space="preserve">Hand </w:t>
      </w:r>
      <w:r>
        <w:t>S</w:t>
      </w:r>
      <w:r w:rsidRPr="00EC2542">
        <w:t>anitizing</w:t>
      </w:r>
      <w:bookmarkEnd w:id="20"/>
    </w:p>
    <w:p w14:paraId="76D10E00" w14:textId="77777777" w:rsidR="00A741A0" w:rsidRDefault="00A741A0" w:rsidP="00D55D9B">
      <w:pPr>
        <w:tabs>
          <w:tab w:val="left" w:pos="859"/>
          <w:tab w:val="left" w:pos="860"/>
        </w:tabs>
        <w:spacing w:before="120"/>
        <w:ind w:left="720" w:right="720"/>
        <w:jc w:val="both"/>
      </w:pPr>
      <w:r w:rsidRPr="00950B2A">
        <w:t>In order to implement effective hand sanitizing procedures,</w:t>
      </w:r>
      <w:r w:rsidRPr="00950B2A">
        <w:rPr>
          <w:spacing w:val="-8"/>
        </w:rPr>
        <w:t xml:space="preserve"> </w:t>
      </w:r>
      <w:r w:rsidRPr="00950B2A">
        <w:t>we:</w:t>
      </w:r>
    </w:p>
    <w:p w14:paraId="4D130545" w14:textId="77777777" w:rsidR="00A741A0" w:rsidRDefault="00A741A0" w:rsidP="00D55D9B">
      <w:pPr>
        <w:pStyle w:val="ListParagraph"/>
        <w:numPr>
          <w:ilvl w:val="0"/>
          <w:numId w:val="14"/>
        </w:numPr>
        <w:tabs>
          <w:tab w:val="left" w:pos="859"/>
          <w:tab w:val="left" w:pos="860"/>
        </w:tabs>
        <w:spacing w:before="120"/>
        <w:ind w:right="720"/>
        <w:jc w:val="both"/>
      </w:pPr>
      <w:r w:rsidRPr="00950B2A">
        <w:t>Evaluat</w:t>
      </w:r>
      <w:r>
        <w:t xml:space="preserve">e </w:t>
      </w:r>
      <w:r w:rsidRPr="00950B2A">
        <w:t>handwashing</w:t>
      </w:r>
      <w:r w:rsidRPr="00014874">
        <w:rPr>
          <w:spacing w:val="-3"/>
        </w:rPr>
        <w:t xml:space="preserve"> </w:t>
      </w:r>
      <w:r w:rsidRPr="00950B2A">
        <w:t>facilities.</w:t>
      </w:r>
    </w:p>
    <w:p w14:paraId="6DBDF7DD" w14:textId="77777777" w:rsidR="00A741A0" w:rsidRDefault="00A741A0" w:rsidP="00D55D9B">
      <w:pPr>
        <w:pStyle w:val="ListParagraph"/>
        <w:numPr>
          <w:ilvl w:val="0"/>
          <w:numId w:val="14"/>
        </w:numPr>
        <w:tabs>
          <w:tab w:val="left" w:pos="859"/>
          <w:tab w:val="left" w:pos="860"/>
        </w:tabs>
        <w:spacing w:before="120"/>
        <w:ind w:right="720"/>
        <w:jc w:val="both"/>
      </w:pPr>
      <w:r w:rsidRPr="00950B2A">
        <w:t>Determin</w:t>
      </w:r>
      <w:r>
        <w:t>e</w:t>
      </w:r>
      <w:r w:rsidRPr="00950B2A">
        <w:t xml:space="preserve"> the need for additional</w:t>
      </w:r>
      <w:r w:rsidRPr="00014874">
        <w:rPr>
          <w:spacing w:val="-4"/>
        </w:rPr>
        <w:t xml:space="preserve"> </w:t>
      </w:r>
      <w:r w:rsidRPr="00950B2A">
        <w:t>facilities.</w:t>
      </w:r>
    </w:p>
    <w:p w14:paraId="2BDAC449" w14:textId="77777777" w:rsidR="00A741A0" w:rsidRDefault="00A741A0" w:rsidP="00D55D9B">
      <w:pPr>
        <w:pStyle w:val="ListParagraph"/>
        <w:numPr>
          <w:ilvl w:val="0"/>
          <w:numId w:val="14"/>
        </w:numPr>
        <w:tabs>
          <w:tab w:val="left" w:pos="859"/>
          <w:tab w:val="left" w:pos="860"/>
        </w:tabs>
        <w:spacing w:before="120"/>
        <w:ind w:right="720"/>
        <w:jc w:val="both"/>
      </w:pPr>
      <w:r w:rsidRPr="00950B2A">
        <w:t>Encourag</w:t>
      </w:r>
      <w:r>
        <w:t>e</w:t>
      </w:r>
      <w:r w:rsidRPr="00950B2A">
        <w:t xml:space="preserve"> and allow time for employee</w:t>
      </w:r>
      <w:r w:rsidRPr="00014874">
        <w:rPr>
          <w:spacing w:val="-4"/>
        </w:rPr>
        <w:t xml:space="preserve"> </w:t>
      </w:r>
      <w:r w:rsidRPr="00950B2A">
        <w:t>handwashing.</w:t>
      </w:r>
    </w:p>
    <w:p w14:paraId="02A8E6AF" w14:textId="77777777" w:rsidR="00A741A0" w:rsidRDefault="00A741A0" w:rsidP="00D55D9B">
      <w:pPr>
        <w:pStyle w:val="ListParagraph"/>
        <w:numPr>
          <w:ilvl w:val="0"/>
          <w:numId w:val="14"/>
        </w:numPr>
        <w:tabs>
          <w:tab w:val="left" w:pos="859"/>
          <w:tab w:val="left" w:pos="860"/>
        </w:tabs>
        <w:spacing w:before="120"/>
        <w:ind w:right="720"/>
        <w:jc w:val="both"/>
      </w:pPr>
      <w:r w:rsidRPr="00950B2A">
        <w:t>Provid</w:t>
      </w:r>
      <w:r>
        <w:t>e</w:t>
      </w:r>
      <w:r w:rsidRPr="00950B2A">
        <w:t xml:space="preserve"> employees with an effective hand sanitizer and prohibit hand sanitizers that contain</w:t>
      </w:r>
      <w:r w:rsidRPr="00014874">
        <w:rPr>
          <w:spacing w:val="-17"/>
        </w:rPr>
        <w:t xml:space="preserve"> </w:t>
      </w:r>
      <w:r w:rsidRPr="00950B2A">
        <w:t>methanol (</w:t>
      </w:r>
      <w:proofErr w:type="gramStart"/>
      <w:r w:rsidRPr="00950B2A">
        <w:t>i.e.</w:t>
      </w:r>
      <w:proofErr w:type="gramEnd"/>
      <w:r w:rsidRPr="00950B2A">
        <w:t xml:space="preserve"> methyl alcohol).</w:t>
      </w:r>
    </w:p>
    <w:p w14:paraId="24A689F6" w14:textId="77777777" w:rsidR="00A741A0" w:rsidRPr="00950B2A" w:rsidRDefault="00A741A0" w:rsidP="00D55D9B">
      <w:pPr>
        <w:pStyle w:val="ListParagraph"/>
        <w:numPr>
          <w:ilvl w:val="0"/>
          <w:numId w:val="14"/>
        </w:numPr>
        <w:tabs>
          <w:tab w:val="left" w:pos="859"/>
          <w:tab w:val="left" w:pos="860"/>
        </w:tabs>
        <w:spacing w:before="120"/>
        <w:ind w:right="720"/>
        <w:jc w:val="both"/>
      </w:pPr>
      <w:r w:rsidRPr="00950B2A">
        <w:t>Encoura</w:t>
      </w:r>
      <w:r>
        <w:t>ge</w:t>
      </w:r>
      <w:r w:rsidRPr="00950B2A">
        <w:t xml:space="preserve"> employees to wash their hands for at least 20 seconds each</w:t>
      </w:r>
      <w:r w:rsidRPr="00014874">
        <w:rPr>
          <w:spacing w:val="-10"/>
        </w:rPr>
        <w:t xml:space="preserve"> </w:t>
      </w:r>
      <w:r w:rsidRPr="00950B2A">
        <w:t>time.</w:t>
      </w:r>
    </w:p>
    <w:p w14:paraId="240779AA" w14:textId="77777777" w:rsidR="00A741A0" w:rsidRDefault="00A741A0" w:rsidP="00A741A0">
      <w:pPr>
        <w:pStyle w:val="BodyText"/>
        <w:spacing w:before="113"/>
        <w:ind w:left="720" w:right="720"/>
        <w:jc w:val="both"/>
      </w:pPr>
      <w:r>
        <w:rPr>
          <w:spacing w:val="-1"/>
        </w:rPr>
        <w:t>Restrooms</w:t>
      </w:r>
      <w:r>
        <w:rPr>
          <w:spacing w:val="-8"/>
        </w:rPr>
        <w:t xml:space="preserve"> </w:t>
      </w:r>
      <w:r>
        <w:rPr>
          <w:spacing w:val="-1"/>
        </w:rPr>
        <w:t>facilities</w:t>
      </w:r>
      <w:r>
        <w:rPr>
          <w:spacing w:val="-8"/>
        </w:rPr>
        <w:t xml:space="preserve"> </w:t>
      </w:r>
      <w:r>
        <w:rPr>
          <w:spacing w:val="-1"/>
        </w:rPr>
        <w:t>open</w:t>
      </w:r>
      <w:r>
        <w:rPr>
          <w:spacing w:val="-7"/>
        </w:rPr>
        <w:t xml:space="preserve"> </w:t>
      </w:r>
      <w:r>
        <w:rPr>
          <w:spacing w:val="-1"/>
        </w:rPr>
        <w:t>to</w:t>
      </w:r>
      <w:r>
        <w:rPr>
          <w:spacing w:val="-7"/>
        </w:rPr>
        <w:t xml:space="preserve"> </w:t>
      </w:r>
      <w:r>
        <w:rPr>
          <w:spacing w:val="-1"/>
        </w:rPr>
        <w:t>employees</w:t>
      </w:r>
      <w:r>
        <w:rPr>
          <w:spacing w:val="-8"/>
        </w:rPr>
        <w:t xml:space="preserve"> </w:t>
      </w:r>
      <w:r>
        <w:rPr>
          <w:spacing w:val="-1"/>
        </w:rPr>
        <w:t>and</w:t>
      </w:r>
      <w:r>
        <w:rPr>
          <w:spacing w:val="-7"/>
        </w:rPr>
        <w:t xml:space="preserve"> </w:t>
      </w:r>
      <w:r>
        <w:t>the</w:t>
      </w:r>
      <w:r>
        <w:rPr>
          <w:spacing w:val="-7"/>
        </w:rPr>
        <w:t xml:space="preserve"> </w:t>
      </w:r>
      <w:r>
        <w:rPr>
          <w:spacing w:val="-1"/>
        </w:rPr>
        <w:t>public</w:t>
      </w:r>
      <w:r>
        <w:rPr>
          <w:spacing w:val="-6"/>
        </w:rPr>
        <w:t xml:space="preserve"> </w:t>
      </w:r>
      <w:r>
        <w:rPr>
          <w:spacing w:val="-1"/>
        </w:rPr>
        <w:t>provide</w:t>
      </w:r>
      <w:r>
        <w:rPr>
          <w:spacing w:val="-8"/>
        </w:rPr>
        <w:t xml:space="preserve"> </w:t>
      </w:r>
      <w:r>
        <w:rPr>
          <w:spacing w:val="-1"/>
        </w:rPr>
        <w:t>soap</w:t>
      </w:r>
      <w:r>
        <w:rPr>
          <w:spacing w:val="-7"/>
        </w:rPr>
        <w:t xml:space="preserve"> </w:t>
      </w:r>
      <w:r>
        <w:t>and</w:t>
      </w:r>
      <w:r>
        <w:rPr>
          <w:spacing w:val="-7"/>
        </w:rPr>
        <w:t xml:space="preserve"> </w:t>
      </w:r>
      <w:r>
        <w:rPr>
          <w:spacing w:val="-1"/>
        </w:rPr>
        <w:t>towels</w:t>
      </w:r>
      <w:r>
        <w:rPr>
          <w:spacing w:val="-8"/>
        </w:rPr>
        <w:t xml:space="preserve"> </w:t>
      </w:r>
      <w:r>
        <w:t>or</w:t>
      </w:r>
      <w:r>
        <w:rPr>
          <w:spacing w:val="-7"/>
        </w:rPr>
        <w:t xml:space="preserve"> </w:t>
      </w:r>
      <w:r>
        <w:rPr>
          <w:spacing w:val="-1"/>
        </w:rPr>
        <w:t>air-drying</w:t>
      </w:r>
      <w:r>
        <w:rPr>
          <w:spacing w:val="45"/>
        </w:rPr>
        <w:t xml:space="preserve"> </w:t>
      </w:r>
      <w:r>
        <w:rPr>
          <w:spacing w:val="-1"/>
        </w:rPr>
        <w:t>facilities</w:t>
      </w:r>
      <w:r>
        <w:rPr>
          <w:spacing w:val="45"/>
        </w:rPr>
        <w:t xml:space="preserve"> </w:t>
      </w:r>
      <w:r>
        <w:rPr>
          <w:spacing w:val="-1"/>
        </w:rPr>
        <w:t>to</w:t>
      </w:r>
      <w:r>
        <w:rPr>
          <w:spacing w:val="48"/>
        </w:rPr>
        <w:t xml:space="preserve"> </w:t>
      </w:r>
      <w:r>
        <w:rPr>
          <w:spacing w:val="-1"/>
        </w:rPr>
        <w:t>accommodate</w:t>
      </w:r>
      <w:r>
        <w:rPr>
          <w:spacing w:val="46"/>
        </w:rPr>
        <w:t xml:space="preserve"> </w:t>
      </w:r>
      <w:r>
        <w:rPr>
          <w:spacing w:val="-1"/>
        </w:rPr>
        <w:t>frequent</w:t>
      </w:r>
      <w:r>
        <w:rPr>
          <w:spacing w:val="47"/>
        </w:rPr>
        <w:t xml:space="preserve"> </w:t>
      </w:r>
      <w:r>
        <w:rPr>
          <w:spacing w:val="-1"/>
        </w:rPr>
        <w:t>handwashing.</w:t>
      </w:r>
      <w:r>
        <w:rPr>
          <w:spacing w:val="47"/>
        </w:rPr>
        <w:t xml:space="preserve"> </w:t>
      </w:r>
      <w:r>
        <w:rPr>
          <w:spacing w:val="-1"/>
        </w:rPr>
        <w:t>Staff</w:t>
      </w:r>
      <w:r>
        <w:rPr>
          <w:spacing w:val="47"/>
        </w:rPr>
        <w:t xml:space="preserve"> </w:t>
      </w:r>
      <w:r>
        <w:rPr>
          <w:spacing w:val="-1"/>
        </w:rPr>
        <w:t>should</w:t>
      </w:r>
      <w:r>
        <w:rPr>
          <w:spacing w:val="48"/>
        </w:rPr>
        <w:t xml:space="preserve"> </w:t>
      </w:r>
      <w:r>
        <w:t>be</w:t>
      </w:r>
      <w:r>
        <w:rPr>
          <w:spacing w:val="46"/>
        </w:rPr>
        <w:t xml:space="preserve"> </w:t>
      </w:r>
      <w:r>
        <w:rPr>
          <w:spacing w:val="-1"/>
        </w:rPr>
        <w:t>encouraged</w:t>
      </w:r>
      <w:r>
        <w:rPr>
          <w:spacing w:val="48"/>
        </w:rPr>
        <w:t xml:space="preserve"> </w:t>
      </w:r>
      <w:r>
        <w:rPr>
          <w:spacing w:val="-1"/>
        </w:rPr>
        <w:t>to</w:t>
      </w:r>
      <w:r>
        <w:rPr>
          <w:spacing w:val="47"/>
        </w:rPr>
        <w:t xml:space="preserve"> </w:t>
      </w:r>
      <w:r>
        <w:rPr>
          <w:spacing w:val="-1"/>
        </w:rPr>
        <w:t>wash</w:t>
      </w:r>
      <w:r>
        <w:rPr>
          <w:spacing w:val="51"/>
          <w:w w:val="99"/>
        </w:rPr>
        <w:t xml:space="preserve"> </w:t>
      </w:r>
      <w:r>
        <w:rPr>
          <w:spacing w:val="-1"/>
        </w:rPr>
        <w:t>hands</w:t>
      </w:r>
      <w:r>
        <w:rPr>
          <w:spacing w:val="-8"/>
        </w:rPr>
        <w:t xml:space="preserve"> </w:t>
      </w:r>
      <w:r>
        <w:rPr>
          <w:spacing w:val="-1"/>
        </w:rPr>
        <w:t>frequently</w:t>
      </w:r>
      <w:r>
        <w:rPr>
          <w:spacing w:val="-5"/>
        </w:rPr>
        <w:t xml:space="preserve"> </w:t>
      </w:r>
      <w:r>
        <w:rPr>
          <w:spacing w:val="-1"/>
        </w:rPr>
        <w:t>throughout</w:t>
      </w:r>
      <w:r>
        <w:rPr>
          <w:spacing w:val="-7"/>
        </w:rPr>
        <w:t xml:space="preserve"> </w:t>
      </w:r>
      <w:r>
        <w:rPr>
          <w:spacing w:val="-1"/>
        </w:rPr>
        <w:t>the</w:t>
      </w:r>
      <w:r>
        <w:rPr>
          <w:spacing w:val="-7"/>
        </w:rPr>
        <w:t xml:space="preserve"> </w:t>
      </w:r>
      <w:r>
        <w:rPr>
          <w:spacing w:val="-1"/>
        </w:rPr>
        <w:t>day</w:t>
      </w:r>
      <w:r>
        <w:rPr>
          <w:spacing w:val="-8"/>
        </w:rPr>
        <w:t xml:space="preserve"> </w:t>
      </w:r>
      <w:r>
        <w:rPr>
          <w:spacing w:val="-1"/>
        </w:rPr>
        <w:t>and</w:t>
      </w:r>
      <w:r>
        <w:rPr>
          <w:spacing w:val="-6"/>
        </w:rPr>
        <w:t xml:space="preserve"> </w:t>
      </w:r>
      <w:r>
        <w:rPr>
          <w:spacing w:val="-1"/>
        </w:rPr>
        <w:t>following</w:t>
      </w:r>
      <w:r>
        <w:rPr>
          <w:spacing w:val="-6"/>
        </w:rPr>
        <w:t xml:space="preserve"> </w:t>
      </w:r>
      <w:r>
        <w:rPr>
          <w:spacing w:val="-1"/>
        </w:rPr>
        <w:t>contact</w:t>
      </w:r>
      <w:r>
        <w:rPr>
          <w:spacing w:val="-7"/>
        </w:rPr>
        <w:t xml:space="preserve"> </w:t>
      </w:r>
      <w:r>
        <w:rPr>
          <w:spacing w:val="-1"/>
        </w:rPr>
        <w:t>with</w:t>
      </w:r>
      <w:r>
        <w:rPr>
          <w:spacing w:val="-7"/>
        </w:rPr>
        <w:t xml:space="preserve"> </w:t>
      </w:r>
      <w:r>
        <w:rPr>
          <w:spacing w:val="-1"/>
        </w:rPr>
        <w:t>others.</w:t>
      </w:r>
    </w:p>
    <w:p w14:paraId="4DD32A53" w14:textId="77777777" w:rsidR="00A741A0" w:rsidRPr="001A60AB" w:rsidRDefault="00A741A0" w:rsidP="00A741A0">
      <w:pPr>
        <w:pStyle w:val="BodyText"/>
        <w:spacing w:before="0"/>
        <w:ind w:left="720" w:right="720"/>
        <w:jc w:val="both"/>
        <w:rPr>
          <w:b/>
        </w:rPr>
      </w:pPr>
      <w:r>
        <w:rPr>
          <w:spacing w:val="-1"/>
        </w:rPr>
        <w:t>Public</w:t>
      </w:r>
      <w:r>
        <w:rPr>
          <w:spacing w:val="4"/>
        </w:rPr>
        <w:t xml:space="preserve"> </w:t>
      </w:r>
      <w:r>
        <w:rPr>
          <w:spacing w:val="-1"/>
        </w:rPr>
        <w:t>hand</w:t>
      </w:r>
      <w:r>
        <w:rPr>
          <w:spacing w:val="4"/>
        </w:rPr>
        <w:t xml:space="preserve"> </w:t>
      </w:r>
      <w:r>
        <w:rPr>
          <w:spacing w:val="-1"/>
        </w:rPr>
        <w:t>sanitizer</w:t>
      </w:r>
      <w:r>
        <w:rPr>
          <w:spacing w:val="6"/>
        </w:rPr>
        <w:t xml:space="preserve"> </w:t>
      </w:r>
      <w:r>
        <w:rPr>
          <w:spacing w:val="-1"/>
        </w:rPr>
        <w:t>distribution</w:t>
      </w:r>
      <w:r>
        <w:rPr>
          <w:spacing w:val="4"/>
        </w:rPr>
        <w:t xml:space="preserve"> </w:t>
      </w:r>
      <w:r>
        <w:rPr>
          <w:spacing w:val="-1"/>
        </w:rPr>
        <w:t>machines</w:t>
      </w:r>
      <w:r>
        <w:rPr>
          <w:spacing w:val="3"/>
        </w:rPr>
        <w:t xml:space="preserve"> </w:t>
      </w:r>
      <w:r>
        <w:rPr>
          <w:spacing w:val="-1"/>
        </w:rPr>
        <w:t>are</w:t>
      </w:r>
      <w:r>
        <w:rPr>
          <w:spacing w:val="2"/>
        </w:rPr>
        <w:t xml:space="preserve"> </w:t>
      </w:r>
      <w:r>
        <w:rPr>
          <w:spacing w:val="-1"/>
        </w:rPr>
        <w:t>available</w:t>
      </w:r>
      <w:r>
        <w:rPr>
          <w:spacing w:val="3"/>
        </w:rPr>
        <w:t xml:space="preserve"> </w:t>
      </w:r>
      <w:r>
        <w:rPr>
          <w:spacing w:val="-1"/>
        </w:rPr>
        <w:t>in</w:t>
      </w:r>
      <w:r>
        <w:rPr>
          <w:spacing w:val="6"/>
        </w:rPr>
        <w:t xml:space="preserve"> </w:t>
      </w:r>
      <w:r>
        <w:rPr>
          <w:spacing w:val="-1"/>
        </w:rPr>
        <w:t>many</w:t>
      </w:r>
      <w:r>
        <w:rPr>
          <w:spacing w:val="4"/>
        </w:rPr>
        <w:t xml:space="preserve"> </w:t>
      </w:r>
      <w:r>
        <w:rPr>
          <w:spacing w:val="-1"/>
        </w:rPr>
        <w:t>public</w:t>
      </w:r>
      <w:r>
        <w:rPr>
          <w:spacing w:val="5"/>
        </w:rPr>
        <w:t xml:space="preserve"> </w:t>
      </w:r>
      <w:r>
        <w:rPr>
          <w:spacing w:val="-1"/>
        </w:rPr>
        <w:t>areas.</w:t>
      </w:r>
      <w:r>
        <w:rPr>
          <w:spacing w:val="67"/>
          <w:w w:val="99"/>
        </w:rPr>
        <w:t xml:space="preserve"> </w:t>
      </w:r>
      <w:r>
        <w:rPr>
          <w:spacing w:val="-1"/>
        </w:rPr>
        <w:t>Recommendations</w:t>
      </w:r>
      <w:r>
        <w:rPr>
          <w:spacing w:val="12"/>
        </w:rPr>
        <w:t xml:space="preserve"> </w:t>
      </w:r>
      <w:r>
        <w:t>for</w:t>
      </w:r>
      <w:r>
        <w:rPr>
          <w:spacing w:val="13"/>
        </w:rPr>
        <w:t xml:space="preserve"> </w:t>
      </w:r>
      <w:r>
        <w:rPr>
          <w:spacing w:val="-1"/>
        </w:rPr>
        <w:t>additional</w:t>
      </w:r>
      <w:r>
        <w:rPr>
          <w:spacing w:val="13"/>
        </w:rPr>
        <w:t xml:space="preserve"> </w:t>
      </w:r>
      <w:r>
        <w:rPr>
          <w:spacing w:val="-1"/>
        </w:rPr>
        <w:t>facilities</w:t>
      </w:r>
      <w:r>
        <w:rPr>
          <w:spacing w:val="12"/>
        </w:rPr>
        <w:t xml:space="preserve"> </w:t>
      </w:r>
      <w:r>
        <w:t>can</w:t>
      </w:r>
      <w:r>
        <w:rPr>
          <w:spacing w:val="13"/>
        </w:rPr>
        <w:t xml:space="preserve"> </w:t>
      </w:r>
      <w:r>
        <w:t>be</w:t>
      </w:r>
      <w:r>
        <w:rPr>
          <w:spacing w:val="13"/>
        </w:rPr>
        <w:t xml:space="preserve"> </w:t>
      </w:r>
      <w:r>
        <w:rPr>
          <w:spacing w:val="-1"/>
        </w:rPr>
        <w:t>directed</w:t>
      </w:r>
      <w:r>
        <w:rPr>
          <w:spacing w:val="16"/>
        </w:rPr>
        <w:t xml:space="preserve"> </w:t>
      </w:r>
      <w:r>
        <w:rPr>
          <w:spacing w:val="-1"/>
        </w:rPr>
        <w:t>to</w:t>
      </w:r>
      <w:r>
        <w:rPr>
          <w:spacing w:val="13"/>
        </w:rPr>
        <w:t xml:space="preserve"> </w:t>
      </w:r>
      <w:r>
        <w:rPr>
          <w:spacing w:val="-1"/>
        </w:rPr>
        <w:t>GSA</w:t>
      </w:r>
      <w:r>
        <w:rPr>
          <w:spacing w:val="13"/>
        </w:rPr>
        <w:t xml:space="preserve"> </w:t>
      </w:r>
      <w:r>
        <w:rPr>
          <w:spacing w:val="-1"/>
        </w:rPr>
        <w:t>through</w:t>
      </w:r>
      <w:r>
        <w:rPr>
          <w:spacing w:val="45"/>
          <w:w w:val="99"/>
        </w:rPr>
        <w:t xml:space="preserve"> </w:t>
      </w:r>
      <w:r>
        <w:rPr>
          <w:spacing w:val="-1"/>
        </w:rPr>
        <w:t>agency/department</w:t>
      </w:r>
      <w:r>
        <w:rPr>
          <w:spacing w:val="43"/>
        </w:rPr>
        <w:t xml:space="preserve"> </w:t>
      </w:r>
      <w:r>
        <w:rPr>
          <w:spacing w:val="-1"/>
        </w:rPr>
        <w:t>management.</w:t>
      </w:r>
      <w:r>
        <w:rPr>
          <w:spacing w:val="44"/>
        </w:rPr>
        <w:t xml:space="preserve"> </w:t>
      </w:r>
      <w:r>
        <w:rPr>
          <w:spacing w:val="-1"/>
        </w:rPr>
        <w:t>However,</w:t>
      </w:r>
      <w:r>
        <w:rPr>
          <w:spacing w:val="47"/>
        </w:rPr>
        <w:t xml:space="preserve"> </w:t>
      </w:r>
      <w:r>
        <w:rPr>
          <w:spacing w:val="-1"/>
        </w:rPr>
        <w:t>supplies</w:t>
      </w:r>
      <w:r>
        <w:rPr>
          <w:spacing w:val="43"/>
        </w:rPr>
        <w:t xml:space="preserve"> </w:t>
      </w:r>
      <w:r>
        <w:rPr>
          <w:spacing w:val="-1"/>
        </w:rPr>
        <w:t>have</w:t>
      </w:r>
      <w:r>
        <w:rPr>
          <w:spacing w:val="43"/>
        </w:rPr>
        <w:t xml:space="preserve"> </w:t>
      </w:r>
      <w:r>
        <w:rPr>
          <w:spacing w:val="-1"/>
        </w:rPr>
        <w:t>been</w:t>
      </w:r>
      <w:r>
        <w:rPr>
          <w:spacing w:val="47"/>
        </w:rPr>
        <w:t xml:space="preserve"> </w:t>
      </w:r>
      <w:r>
        <w:rPr>
          <w:spacing w:val="-1"/>
        </w:rPr>
        <w:t>limited</w:t>
      </w:r>
      <w:r>
        <w:rPr>
          <w:spacing w:val="44"/>
        </w:rPr>
        <w:t xml:space="preserve"> </w:t>
      </w:r>
      <w:r>
        <w:rPr>
          <w:spacing w:val="-1"/>
        </w:rPr>
        <w:t>throughout</w:t>
      </w:r>
      <w:r>
        <w:rPr>
          <w:spacing w:val="43"/>
        </w:rPr>
        <w:t xml:space="preserve"> </w:t>
      </w:r>
      <w:r>
        <w:t>the</w:t>
      </w:r>
      <w:r>
        <w:rPr>
          <w:spacing w:val="49"/>
        </w:rPr>
        <w:t xml:space="preserve"> </w:t>
      </w:r>
      <w:r>
        <w:rPr>
          <w:spacing w:val="-1"/>
        </w:rPr>
        <w:t>nation.</w:t>
      </w:r>
    </w:p>
    <w:p w14:paraId="715B1305" w14:textId="19F9F51D" w:rsidR="00157BAF" w:rsidRDefault="00157BAF" w:rsidP="00157BAF">
      <w:pPr>
        <w:pStyle w:val="Heading3"/>
        <w:ind w:right="720" w:firstLine="720"/>
      </w:pPr>
      <w:bookmarkStart w:id="21" w:name="_Toc74829206"/>
      <w:r>
        <w:t>Personal Protective Equipment (PPE)</w:t>
      </w:r>
      <w:bookmarkEnd w:id="21"/>
    </w:p>
    <w:p w14:paraId="20E77C5A" w14:textId="507B7AD4" w:rsidR="00A741A0" w:rsidRDefault="00A741A0" w:rsidP="00D55D9B">
      <w:pPr>
        <w:tabs>
          <w:tab w:val="left" w:pos="1219"/>
          <w:tab w:val="left" w:pos="1220"/>
        </w:tabs>
        <w:spacing w:before="120"/>
        <w:ind w:left="720" w:right="720"/>
        <w:jc w:val="both"/>
      </w:pPr>
      <w:r>
        <w:t>We evaluate the need for PPE (such as gloves, goggles, and face shields) as required by CCR Title 8, section 3380, and provide such PPE as</w:t>
      </w:r>
      <w:r w:rsidRPr="00F945BA">
        <w:rPr>
          <w:spacing w:val="-16"/>
        </w:rPr>
        <w:t xml:space="preserve"> </w:t>
      </w:r>
      <w:r>
        <w:t>needed.</w:t>
      </w:r>
    </w:p>
    <w:p w14:paraId="79E27F15" w14:textId="77777777" w:rsidR="00256626" w:rsidRDefault="00256626" w:rsidP="00D55D9B">
      <w:pPr>
        <w:tabs>
          <w:tab w:val="left" w:pos="1219"/>
          <w:tab w:val="left" w:pos="1220"/>
        </w:tabs>
        <w:spacing w:before="120"/>
        <w:ind w:left="720" w:right="720"/>
        <w:jc w:val="both"/>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Pr>
          <w:spacing w:val="-3"/>
        </w:rPr>
        <w:t xml:space="preserve">.  Upon request, employees are provided voluntary use respirators who are not fully vaccinated and who are </w:t>
      </w:r>
      <w:proofErr w:type="gramStart"/>
      <w:r>
        <w:rPr>
          <w:spacing w:val="-3"/>
        </w:rPr>
        <w:t>working  indoors</w:t>
      </w:r>
      <w:proofErr w:type="gramEnd"/>
      <w:r>
        <w:rPr>
          <w:spacing w:val="-3"/>
        </w:rPr>
        <w:t xml:space="preserve"> or in vehicles with more than one person.  </w:t>
      </w:r>
      <w:r>
        <w:t xml:space="preserve"> </w:t>
      </w:r>
      <w:r>
        <w:rPr>
          <w:b/>
          <w:color w:val="C00000"/>
        </w:rPr>
        <w:t xml:space="preserve"> </w:t>
      </w:r>
    </w:p>
    <w:p w14:paraId="013253DA" w14:textId="77777777" w:rsidR="00256626" w:rsidRDefault="00256626" w:rsidP="00D55D9B">
      <w:pPr>
        <w:tabs>
          <w:tab w:val="left" w:pos="1219"/>
          <w:tab w:val="left" w:pos="1220"/>
        </w:tabs>
        <w:spacing w:before="120"/>
        <w:ind w:left="720" w:right="720"/>
        <w:jc w:val="both"/>
      </w:pPr>
      <w:r>
        <w:t xml:space="preserve">We provide and ensure use of eye protection and respiratory protection in compliance with section 5144 when employees are exposed to procedures that may aerosolize potentially infectious material such as saliva or respiratory tract fluids. </w:t>
      </w:r>
    </w:p>
    <w:p w14:paraId="02C77232" w14:textId="77777777" w:rsidR="00256626" w:rsidRDefault="00256626" w:rsidP="00D55D9B">
      <w:pPr>
        <w:tabs>
          <w:tab w:val="left" w:pos="1219"/>
          <w:tab w:val="left" w:pos="1220"/>
        </w:tabs>
        <w:spacing w:before="120"/>
        <w:ind w:left="720" w:right="720"/>
        <w:jc w:val="both"/>
      </w:pPr>
      <w:r>
        <w:t xml:space="preserve">Employees who are not fully vaccinated and are experiencing COVID-19 symptoms are eligible for testing at no cost to the employee during employee’s paid time.  </w:t>
      </w:r>
    </w:p>
    <w:p w14:paraId="69FCFCD8" w14:textId="77777777" w:rsidR="00256626" w:rsidRPr="00D644CE" w:rsidRDefault="00256626" w:rsidP="00D55D9B">
      <w:pPr>
        <w:tabs>
          <w:tab w:val="left" w:pos="499"/>
          <w:tab w:val="left" w:pos="500"/>
        </w:tabs>
        <w:spacing w:before="120" w:line="249" w:lineRule="auto"/>
        <w:ind w:left="720" w:right="720"/>
        <w:jc w:val="both"/>
      </w:pPr>
      <w:r>
        <w:t xml:space="preserve">For resupply of PPE, contact County Human Resources at (805) 654-3611.   </w:t>
      </w:r>
    </w:p>
    <w:p w14:paraId="5F680826" w14:textId="57BCB6C7" w:rsidR="00157BAF" w:rsidRDefault="00157BAF" w:rsidP="00157BAF">
      <w:pPr>
        <w:pStyle w:val="Heading2"/>
        <w:ind w:left="720" w:right="720"/>
      </w:pPr>
      <w:bookmarkStart w:id="22" w:name="_Toc74829207"/>
      <w:r>
        <w:t>Investigating and Responding to COVID-19 Cases</w:t>
      </w:r>
      <w:bookmarkEnd w:id="22"/>
    </w:p>
    <w:p w14:paraId="350D7E10" w14:textId="77777777" w:rsidR="00157BAF" w:rsidRDefault="00157BAF" w:rsidP="00157BAF">
      <w:pPr>
        <w:pStyle w:val="BodyText"/>
        <w:spacing w:before="120"/>
        <w:ind w:left="720" w:right="720"/>
      </w:pPr>
      <w:r>
        <w:t xml:space="preserve">This will be accomplished by using the </w:t>
      </w:r>
      <w:r w:rsidRPr="005E7C8E">
        <w:rPr>
          <w:b/>
          <w:bCs/>
        </w:rPr>
        <w:t xml:space="preserve">Appendix </w:t>
      </w:r>
      <w:r>
        <w:rPr>
          <w:b/>
          <w:bCs/>
        </w:rPr>
        <w:t>C</w:t>
      </w:r>
      <w:r w:rsidRPr="005E7C8E">
        <w:rPr>
          <w:b/>
          <w:bCs/>
        </w:rPr>
        <w:t>: Investigating COVID-19 Cases</w:t>
      </w:r>
      <w:r>
        <w:t xml:space="preserve"> form. </w:t>
      </w:r>
    </w:p>
    <w:p w14:paraId="7DCC8CC6" w14:textId="795C5144" w:rsidR="0096503B" w:rsidRDefault="0096503B" w:rsidP="00157BAF">
      <w:pPr>
        <w:tabs>
          <w:tab w:val="left" w:pos="859"/>
          <w:tab w:val="left" w:pos="860"/>
        </w:tabs>
        <w:spacing w:before="120" w:line="249" w:lineRule="auto"/>
        <w:ind w:left="720" w:right="720"/>
      </w:pPr>
      <w:r>
        <w:t>When there is COVID-19 case in the workplace the agency will:</w:t>
      </w:r>
    </w:p>
    <w:p w14:paraId="3CA6C6D9" w14:textId="77777777" w:rsidR="00E02547" w:rsidRDefault="004C0424" w:rsidP="00D55D9B">
      <w:pPr>
        <w:pStyle w:val="ListParagraph"/>
        <w:numPr>
          <w:ilvl w:val="0"/>
          <w:numId w:val="54"/>
        </w:numPr>
        <w:tabs>
          <w:tab w:val="left" w:pos="859"/>
          <w:tab w:val="left" w:pos="860"/>
        </w:tabs>
        <w:spacing w:before="120" w:line="249" w:lineRule="auto"/>
        <w:ind w:right="720"/>
        <w:jc w:val="both"/>
      </w:pPr>
      <w:r>
        <w:t xml:space="preserve">Give written notice within one business day of a </w:t>
      </w:r>
      <w:proofErr w:type="spellStart"/>
      <w:r>
        <w:t>know</w:t>
      </w:r>
      <w:proofErr w:type="spellEnd"/>
      <w:r>
        <w:t xml:space="preserve"> COVID-19 case in a form readily understandable by employees.  The notice shall be written (personal service, email, or text message)</w:t>
      </w:r>
      <w:r w:rsidR="00DF7680">
        <w:t xml:space="preserve">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 </w:t>
      </w:r>
    </w:p>
    <w:p w14:paraId="22404677" w14:textId="77777777" w:rsidR="00E02547" w:rsidRDefault="00DF7680" w:rsidP="00D55D9B">
      <w:pPr>
        <w:pStyle w:val="ListParagraph"/>
        <w:numPr>
          <w:ilvl w:val="1"/>
          <w:numId w:val="54"/>
        </w:numPr>
        <w:tabs>
          <w:tab w:val="left" w:pos="859"/>
          <w:tab w:val="left" w:pos="860"/>
        </w:tabs>
        <w:spacing w:before="120" w:line="249" w:lineRule="auto"/>
        <w:ind w:right="720"/>
        <w:jc w:val="both"/>
      </w:pPr>
      <w:r>
        <w:t xml:space="preserve">All employees at the worksite during the high-risk exposure period. If the employer should reasonably know that an employee has not received the </w:t>
      </w:r>
      <w:proofErr w:type="gramStart"/>
      <w:r>
        <w:t>notice, or</w:t>
      </w:r>
      <w:proofErr w:type="gramEnd"/>
      <w:r>
        <w:t xml:space="preserve"> has limited literacy in </w:t>
      </w:r>
      <w:r>
        <w:lastRenderedPageBreak/>
        <w:t xml:space="preserve">the language used in the notice, the employer shall provide verbal notice, as soon as practicable, in a language understandable by the employee. </w:t>
      </w:r>
    </w:p>
    <w:p w14:paraId="78145DB7" w14:textId="77777777" w:rsidR="00E02547" w:rsidRDefault="00DF7680" w:rsidP="00D55D9B">
      <w:pPr>
        <w:pStyle w:val="ListParagraph"/>
        <w:numPr>
          <w:ilvl w:val="1"/>
          <w:numId w:val="54"/>
        </w:numPr>
        <w:tabs>
          <w:tab w:val="left" w:pos="859"/>
          <w:tab w:val="left" w:pos="860"/>
        </w:tabs>
        <w:spacing w:before="120" w:line="249" w:lineRule="auto"/>
        <w:ind w:right="720"/>
        <w:jc w:val="both"/>
      </w:pPr>
      <w:r>
        <w:t xml:space="preserve">Independent contractors and other employers at the worksite during the high-risk exposure period. </w:t>
      </w:r>
    </w:p>
    <w:p w14:paraId="64F76EDA" w14:textId="7C266475" w:rsidR="00DF7680" w:rsidRDefault="00DF7680" w:rsidP="00D55D9B">
      <w:pPr>
        <w:tabs>
          <w:tab w:val="left" w:pos="859"/>
          <w:tab w:val="left" w:pos="860"/>
        </w:tabs>
        <w:spacing w:before="120" w:line="249" w:lineRule="auto"/>
        <w:ind w:left="720" w:right="720"/>
        <w:jc w:val="both"/>
      </w:pPr>
      <w:r>
        <w:t>Within one business day of the time the employer knew or should have known of the COVID-19 case, the employer shall provide the notice required by Labor Code section 6409.6(a)(2) and (c) to the authorized representative of any employee at the worksite during the high-risk exposure period.</w:t>
      </w:r>
    </w:p>
    <w:p w14:paraId="77A8EE70" w14:textId="28CA3A85" w:rsidR="00157BAF" w:rsidRDefault="00157BAF" w:rsidP="00D55D9B">
      <w:pPr>
        <w:tabs>
          <w:tab w:val="left" w:pos="859"/>
          <w:tab w:val="left" w:pos="860"/>
        </w:tabs>
        <w:spacing w:before="120" w:line="249" w:lineRule="auto"/>
        <w:ind w:left="720" w:right="720"/>
        <w:jc w:val="both"/>
        <w:rPr>
          <w:spacing w:val="-3"/>
        </w:rPr>
      </w:pPr>
      <w:r>
        <w:t>Employees</w:t>
      </w:r>
      <w:r w:rsidRPr="005E7C8E">
        <w:rPr>
          <w:spacing w:val="-4"/>
        </w:rPr>
        <w:t xml:space="preserve"> </w:t>
      </w:r>
      <w:r>
        <w:t>who</w:t>
      </w:r>
      <w:r w:rsidRPr="005E7C8E">
        <w:rPr>
          <w:spacing w:val="-5"/>
        </w:rPr>
        <w:t xml:space="preserve"> </w:t>
      </w:r>
      <w:r>
        <w:t>had</w:t>
      </w:r>
      <w:r w:rsidRPr="005E7C8E">
        <w:rPr>
          <w:spacing w:val="-4"/>
        </w:rPr>
        <w:t xml:space="preserve"> </w:t>
      </w:r>
      <w:r>
        <w:t>potential</w:t>
      </w:r>
      <w:r w:rsidRPr="005E7C8E">
        <w:rPr>
          <w:spacing w:val="-5"/>
        </w:rPr>
        <w:t xml:space="preserve"> </w:t>
      </w:r>
      <w:r>
        <w:t>COVID-19</w:t>
      </w:r>
      <w:r w:rsidRPr="005E7C8E">
        <w:rPr>
          <w:spacing w:val="-4"/>
        </w:rPr>
        <w:t xml:space="preserve"> </w:t>
      </w:r>
      <w:r w:rsidR="0096503B">
        <w:rPr>
          <w:spacing w:val="-4"/>
        </w:rPr>
        <w:t>case</w:t>
      </w:r>
      <w:r w:rsidRPr="005E7C8E">
        <w:rPr>
          <w:spacing w:val="-5"/>
        </w:rPr>
        <w:t xml:space="preserve"> </w:t>
      </w:r>
      <w:r>
        <w:t>in</w:t>
      </w:r>
      <w:r w:rsidRPr="005E7C8E">
        <w:rPr>
          <w:spacing w:val="-4"/>
        </w:rPr>
        <w:t xml:space="preserve"> </w:t>
      </w:r>
      <w:r>
        <w:rPr>
          <w:spacing w:val="-4"/>
        </w:rPr>
        <w:t xml:space="preserve">our </w:t>
      </w:r>
      <w:r>
        <w:t>workplace will be</w:t>
      </w:r>
      <w:r w:rsidR="00DF7680">
        <w:t xml:space="preserve"> o</w:t>
      </w:r>
      <w:r w:rsidRPr="00946FB9">
        <w:t>ffered</w:t>
      </w:r>
      <w:r w:rsidRPr="005921B7">
        <w:rPr>
          <w:spacing w:val="-4"/>
        </w:rPr>
        <w:t xml:space="preserve"> </w:t>
      </w:r>
      <w:r w:rsidRPr="00946FB9">
        <w:t>COVID-19</w:t>
      </w:r>
      <w:r w:rsidRPr="005921B7">
        <w:rPr>
          <w:spacing w:val="-5"/>
        </w:rPr>
        <w:t xml:space="preserve"> </w:t>
      </w:r>
      <w:r w:rsidRPr="00946FB9">
        <w:t>testing</w:t>
      </w:r>
      <w:r w:rsidRPr="005921B7">
        <w:rPr>
          <w:spacing w:val="-3"/>
        </w:rPr>
        <w:t xml:space="preserve"> </w:t>
      </w:r>
      <w:r w:rsidRPr="00946FB9">
        <w:t>at</w:t>
      </w:r>
      <w:r w:rsidRPr="005921B7">
        <w:rPr>
          <w:spacing w:val="-5"/>
        </w:rPr>
        <w:t xml:space="preserve"> </w:t>
      </w:r>
      <w:r w:rsidRPr="00946FB9">
        <w:t>no</w:t>
      </w:r>
      <w:r w:rsidRPr="005921B7">
        <w:rPr>
          <w:spacing w:val="-4"/>
        </w:rPr>
        <w:t xml:space="preserve"> </w:t>
      </w:r>
      <w:r w:rsidRPr="00946FB9">
        <w:t>cost</w:t>
      </w:r>
      <w:r w:rsidRPr="005921B7">
        <w:rPr>
          <w:spacing w:val="-4"/>
        </w:rPr>
        <w:t xml:space="preserve"> </w:t>
      </w:r>
      <w:r w:rsidRPr="00946FB9">
        <w:t>during</w:t>
      </w:r>
      <w:r w:rsidRPr="005921B7">
        <w:rPr>
          <w:spacing w:val="-4"/>
        </w:rPr>
        <w:t xml:space="preserve"> </w:t>
      </w:r>
      <w:r w:rsidRPr="00946FB9">
        <w:t>their</w:t>
      </w:r>
      <w:r w:rsidRPr="005921B7">
        <w:rPr>
          <w:spacing w:val="-4"/>
        </w:rPr>
        <w:t xml:space="preserve"> </w:t>
      </w:r>
      <w:r w:rsidRPr="00946FB9">
        <w:t>working</w:t>
      </w:r>
      <w:r w:rsidRPr="005921B7">
        <w:rPr>
          <w:spacing w:val="-4"/>
        </w:rPr>
        <w:t xml:space="preserve"> </w:t>
      </w:r>
      <w:r w:rsidRPr="00946FB9">
        <w:t>hours.</w:t>
      </w:r>
      <w:r w:rsidR="00DF7680">
        <w:t xml:space="preserve"> </w:t>
      </w:r>
      <w:r w:rsidRPr="00946FB9">
        <w:t xml:space="preserve">The information on benefits described in </w:t>
      </w:r>
      <w:r w:rsidRPr="005921B7">
        <w:rPr>
          <w:spacing w:val="-3"/>
        </w:rPr>
        <w:t xml:space="preserve">Training </w:t>
      </w:r>
      <w:r w:rsidRPr="00946FB9">
        <w:t>and Instruction, and Exclusion of COVID-19 Cases,</w:t>
      </w:r>
      <w:r w:rsidRPr="005921B7">
        <w:rPr>
          <w:spacing w:val="-26"/>
        </w:rPr>
        <w:t xml:space="preserve"> </w:t>
      </w:r>
      <w:r w:rsidRPr="005921B7">
        <w:rPr>
          <w:spacing w:val="-3"/>
        </w:rPr>
        <w:t>below, will be provided to them</w:t>
      </w:r>
      <w:r w:rsidR="00DF7680">
        <w:rPr>
          <w:spacing w:val="-3"/>
        </w:rPr>
        <w:t>, with the following exceptions:</w:t>
      </w:r>
    </w:p>
    <w:p w14:paraId="4858814E" w14:textId="77777777" w:rsidR="00DF7680" w:rsidRDefault="00DF7680" w:rsidP="00D55D9B">
      <w:pPr>
        <w:pStyle w:val="ListParagraph"/>
        <w:numPr>
          <w:ilvl w:val="0"/>
          <w:numId w:val="54"/>
        </w:numPr>
        <w:tabs>
          <w:tab w:val="left" w:pos="859"/>
          <w:tab w:val="left" w:pos="860"/>
        </w:tabs>
        <w:spacing w:before="120" w:line="249" w:lineRule="auto"/>
        <w:ind w:right="720"/>
        <w:jc w:val="both"/>
      </w:pPr>
      <w:r>
        <w:t xml:space="preserve">Employees who were fully vaccinated before the close contact and do not have COVID-19 symptoms. </w:t>
      </w:r>
    </w:p>
    <w:p w14:paraId="1E000837" w14:textId="77777777" w:rsidR="00DF7680" w:rsidRDefault="00DF7680" w:rsidP="00DF7680">
      <w:pPr>
        <w:pStyle w:val="ListParagraph"/>
        <w:numPr>
          <w:ilvl w:val="0"/>
          <w:numId w:val="54"/>
        </w:numPr>
        <w:tabs>
          <w:tab w:val="left" w:pos="859"/>
          <w:tab w:val="left" w:pos="860"/>
        </w:tabs>
        <w:spacing w:before="120" w:line="249" w:lineRule="auto"/>
        <w:ind w:right="720"/>
        <w:jc w:val="both"/>
      </w:pPr>
      <w:r>
        <w:t xml:space="preserve">COVID-19 cases who returned to work and have remained free of COVID-19 symptoms, for 90 days after the initial onset of COVID-19 symptoms or, for COVID-19 cases who never developed symptoms, for 90 days after the first positive test. </w:t>
      </w:r>
    </w:p>
    <w:p w14:paraId="67C2D0F6" w14:textId="0FB5050E" w:rsidR="00DF7680" w:rsidRDefault="00DF7680" w:rsidP="00DF7680">
      <w:pPr>
        <w:tabs>
          <w:tab w:val="left" w:pos="859"/>
          <w:tab w:val="left" w:pos="860"/>
        </w:tabs>
        <w:spacing w:before="120" w:line="249" w:lineRule="auto"/>
        <w:ind w:left="720" w:right="720"/>
        <w:jc w:val="both"/>
      </w:pPr>
      <w:r>
        <w:tab/>
        <w:t>Investigate whether any workplace conditions could have contributed to the risk of COVID-19 exposure    and what could be done to reduce exposure to COVID-19 hazards.</w:t>
      </w:r>
    </w:p>
    <w:p w14:paraId="2E8F9B51" w14:textId="29ABC636" w:rsidR="00DF7680" w:rsidRPr="00946FB9" w:rsidRDefault="00DF7680" w:rsidP="00DF7680">
      <w:pPr>
        <w:tabs>
          <w:tab w:val="left" w:pos="859"/>
          <w:tab w:val="left" w:pos="860"/>
        </w:tabs>
        <w:spacing w:before="120" w:line="249" w:lineRule="auto"/>
        <w:ind w:left="720" w:right="720"/>
        <w:jc w:val="both"/>
      </w:pPr>
      <w:r>
        <w:t xml:space="preserve">Personal identifying information of COVID-19 cases or persons with COVID-19 symptoms, and any employee medical records shall be kept confidential unless disclosure is required or permitted by law. Unredacted information on COVID-19 cases shall be provided to the local health department, CDPH, the Division, and immediately upon request, and when required by law.  </w:t>
      </w:r>
    </w:p>
    <w:p w14:paraId="26D039F2" w14:textId="7B459D60" w:rsidR="00157BAF" w:rsidRDefault="00157BAF" w:rsidP="00157BAF">
      <w:pPr>
        <w:pStyle w:val="Heading2"/>
        <w:ind w:left="720" w:right="720"/>
      </w:pPr>
      <w:bookmarkStart w:id="23" w:name="_Toc74829208"/>
      <w:r>
        <w:t>System for Communicating</w:t>
      </w:r>
      <w:bookmarkEnd w:id="23"/>
    </w:p>
    <w:p w14:paraId="1D4BCB1D" w14:textId="77777777" w:rsidR="00157BAF" w:rsidRDefault="00157BAF" w:rsidP="00D55D9B">
      <w:pPr>
        <w:pStyle w:val="BodyText"/>
        <w:spacing w:before="120" w:line="249" w:lineRule="auto"/>
        <w:ind w:left="720" w:right="720"/>
        <w:jc w:val="both"/>
      </w:pPr>
      <w:r>
        <w:t>Our goal is to ensure that we have effective two-way communication with our employees, in a form they can readily understand, and that it includes the following information:</w:t>
      </w:r>
    </w:p>
    <w:p w14:paraId="7FBBD4F9" w14:textId="77777777" w:rsidR="00157BAF" w:rsidRDefault="00157BAF" w:rsidP="00D55D9B">
      <w:pPr>
        <w:pStyle w:val="BodyText"/>
        <w:numPr>
          <w:ilvl w:val="0"/>
          <w:numId w:val="16"/>
        </w:numPr>
        <w:spacing w:before="120" w:line="249" w:lineRule="auto"/>
        <w:ind w:right="720"/>
        <w:jc w:val="both"/>
      </w:pPr>
      <w:r>
        <w:t xml:space="preserve">Employees should report COVID-19 symptoms and possible hazards to Sr. Manager (or Designee).  </w:t>
      </w:r>
    </w:p>
    <w:p w14:paraId="63E6528F" w14:textId="77777777" w:rsidR="00157BAF" w:rsidRDefault="00157BAF" w:rsidP="00D55D9B">
      <w:pPr>
        <w:pStyle w:val="BodyText"/>
        <w:numPr>
          <w:ilvl w:val="0"/>
          <w:numId w:val="16"/>
        </w:numPr>
        <w:spacing w:before="120" w:line="249" w:lineRule="auto"/>
        <w:ind w:right="720"/>
        <w:jc w:val="both"/>
      </w:pPr>
      <w:r>
        <w:t>That employees can report symptoms and hazards without fear of reprisal.</w:t>
      </w:r>
    </w:p>
    <w:p w14:paraId="15FA2CC4" w14:textId="77777777" w:rsidR="00157BAF" w:rsidRDefault="00157BAF" w:rsidP="00D55D9B">
      <w:pPr>
        <w:pStyle w:val="BodyText"/>
        <w:numPr>
          <w:ilvl w:val="0"/>
          <w:numId w:val="16"/>
        </w:numPr>
        <w:spacing w:before="120" w:line="249" w:lineRule="auto"/>
        <w:ind w:right="720"/>
        <w:jc w:val="both"/>
      </w:pPr>
      <w:r>
        <w:t>Procedures</w:t>
      </w:r>
      <w:r w:rsidRPr="005921B7">
        <w:rPr>
          <w:spacing w:val="-4"/>
        </w:rPr>
        <w:t xml:space="preserve"> </w:t>
      </w:r>
      <w:r>
        <w:t>or</w:t>
      </w:r>
      <w:r w:rsidRPr="005921B7">
        <w:rPr>
          <w:spacing w:val="-4"/>
        </w:rPr>
        <w:t xml:space="preserve"> </w:t>
      </w:r>
      <w:r>
        <w:t>policies</w:t>
      </w:r>
      <w:r w:rsidRPr="005921B7">
        <w:rPr>
          <w:spacing w:val="-4"/>
        </w:rPr>
        <w:t xml:space="preserve"> </w:t>
      </w:r>
      <w:r>
        <w:t>for</w:t>
      </w:r>
      <w:r w:rsidRPr="005921B7">
        <w:rPr>
          <w:spacing w:val="-3"/>
        </w:rPr>
        <w:t xml:space="preserve"> </w:t>
      </w:r>
      <w:r>
        <w:t>accommodating</w:t>
      </w:r>
      <w:r w:rsidRPr="005921B7">
        <w:rPr>
          <w:spacing w:val="-4"/>
        </w:rPr>
        <w:t xml:space="preserve"> </w:t>
      </w:r>
      <w:r>
        <w:t>employees</w:t>
      </w:r>
      <w:r w:rsidRPr="005921B7">
        <w:rPr>
          <w:spacing w:val="-4"/>
        </w:rPr>
        <w:t xml:space="preserve"> </w:t>
      </w:r>
      <w:r>
        <w:t>with</w:t>
      </w:r>
      <w:r w:rsidRPr="005921B7">
        <w:rPr>
          <w:spacing w:val="-4"/>
        </w:rPr>
        <w:t xml:space="preserve"> </w:t>
      </w:r>
      <w:r>
        <w:t>medical</w:t>
      </w:r>
      <w:r w:rsidRPr="005921B7">
        <w:rPr>
          <w:spacing w:val="-3"/>
        </w:rPr>
        <w:t xml:space="preserve"> </w:t>
      </w:r>
      <w:r>
        <w:t>or</w:t>
      </w:r>
      <w:r w:rsidRPr="005921B7">
        <w:rPr>
          <w:spacing w:val="-5"/>
        </w:rPr>
        <w:t xml:space="preserve"> </w:t>
      </w:r>
      <w:r>
        <w:t>other</w:t>
      </w:r>
      <w:r w:rsidRPr="005921B7">
        <w:rPr>
          <w:spacing w:val="-4"/>
        </w:rPr>
        <w:t xml:space="preserve"> </w:t>
      </w:r>
      <w:r>
        <w:t>conditions</w:t>
      </w:r>
      <w:r w:rsidRPr="005921B7">
        <w:rPr>
          <w:spacing w:val="-3"/>
        </w:rPr>
        <w:t xml:space="preserve"> </w:t>
      </w:r>
      <w:r>
        <w:t>that</w:t>
      </w:r>
      <w:r w:rsidRPr="005921B7">
        <w:rPr>
          <w:spacing w:val="-3"/>
        </w:rPr>
        <w:t xml:space="preserve"> </w:t>
      </w:r>
      <w:r>
        <w:t>put</w:t>
      </w:r>
      <w:r w:rsidRPr="005921B7">
        <w:rPr>
          <w:spacing w:val="-4"/>
        </w:rPr>
        <w:t xml:space="preserve"> </w:t>
      </w:r>
      <w:r>
        <w:t>them</w:t>
      </w:r>
      <w:r w:rsidRPr="005921B7">
        <w:rPr>
          <w:spacing w:val="-3"/>
        </w:rPr>
        <w:t xml:space="preserve"> </w:t>
      </w:r>
      <w:r>
        <w:t>at</w:t>
      </w:r>
      <w:r w:rsidRPr="005921B7">
        <w:rPr>
          <w:spacing w:val="-4"/>
        </w:rPr>
        <w:t xml:space="preserve"> </w:t>
      </w:r>
      <w:r>
        <w:t>increased</w:t>
      </w:r>
      <w:r w:rsidRPr="005921B7">
        <w:rPr>
          <w:spacing w:val="-4"/>
        </w:rPr>
        <w:t xml:space="preserve"> </w:t>
      </w:r>
      <w:r>
        <w:t>risk</w:t>
      </w:r>
      <w:r w:rsidRPr="005921B7">
        <w:rPr>
          <w:spacing w:val="-3"/>
        </w:rPr>
        <w:t xml:space="preserve"> </w:t>
      </w:r>
      <w:r>
        <w:t>of</w:t>
      </w:r>
      <w:r w:rsidRPr="005921B7">
        <w:rPr>
          <w:spacing w:val="-5"/>
        </w:rPr>
        <w:t xml:space="preserve"> </w:t>
      </w:r>
      <w:r>
        <w:t>severe COVID-19 illness.</w:t>
      </w:r>
    </w:p>
    <w:p w14:paraId="39941580" w14:textId="039EACEA" w:rsidR="00157BAF" w:rsidRPr="00993C6C" w:rsidRDefault="00157BAF" w:rsidP="00D55D9B">
      <w:pPr>
        <w:pStyle w:val="BodyText"/>
        <w:numPr>
          <w:ilvl w:val="0"/>
          <w:numId w:val="16"/>
        </w:numPr>
        <w:spacing w:before="120" w:line="249" w:lineRule="auto"/>
        <w:ind w:right="720"/>
        <w:jc w:val="both"/>
      </w:pPr>
      <w:r>
        <w:t>Where testing is not required, employees can access</w:t>
      </w:r>
      <w:r w:rsidRPr="00993C6C">
        <w:rPr>
          <w:spacing w:val="-2"/>
        </w:rPr>
        <w:t xml:space="preserve"> </w:t>
      </w:r>
      <w:r>
        <w:t>COVID-19</w:t>
      </w:r>
      <w:r w:rsidRPr="00993C6C">
        <w:rPr>
          <w:spacing w:val="-3"/>
        </w:rPr>
        <w:t xml:space="preserve"> </w:t>
      </w:r>
      <w:r>
        <w:t>testing</w:t>
      </w:r>
      <w:r w:rsidRPr="00993C6C">
        <w:rPr>
          <w:b/>
          <w:color w:val="C00000"/>
        </w:rPr>
        <w:t xml:space="preserve"> </w:t>
      </w:r>
      <w:r w:rsidRPr="0033646F">
        <w:t>at County of Ventura testing center</w:t>
      </w:r>
      <w:r w:rsidR="004C0424">
        <w:t>s</w:t>
      </w:r>
      <w:r w:rsidRPr="0033646F">
        <w:t xml:space="preserve"> located throughout the county.  </w:t>
      </w:r>
      <w:r w:rsidRPr="00993C6C">
        <w:rPr>
          <w:spacing w:val="-2"/>
        </w:rPr>
        <w:t xml:space="preserve"> </w:t>
      </w:r>
    </w:p>
    <w:p w14:paraId="01098F1E" w14:textId="0D25F117" w:rsidR="00157BAF" w:rsidRPr="00993C6C" w:rsidRDefault="00157BAF" w:rsidP="00D55D9B">
      <w:pPr>
        <w:pStyle w:val="BodyText"/>
        <w:numPr>
          <w:ilvl w:val="0"/>
          <w:numId w:val="16"/>
        </w:numPr>
        <w:spacing w:before="120" w:line="249" w:lineRule="auto"/>
        <w:ind w:right="720"/>
        <w:jc w:val="both"/>
      </w:pPr>
      <w:r>
        <w:t>In the event we are required to provide testing because of a workplace exposure or outbreak,</w:t>
      </w:r>
      <w:r w:rsidRPr="00993C6C">
        <w:rPr>
          <w:spacing w:val="-2"/>
        </w:rPr>
        <w:t xml:space="preserve"> </w:t>
      </w:r>
      <w:r w:rsidR="004C0424">
        <w:t xml:space="preserve">testing will be available at no cost to its employees within the exposed group, during employee’s paid time off.  </w:t>
      </w:r>
    </w:p>
    <w:p w14:paraId="66C42D8A" w14:textId="77777777" w:rsidR="00157BAF" w:rsidRPr="00AC7C70" w:rsidRDefault="00157BAF" w:rsidP="00D55D9B">
      <w:pPr>
        <w:pStyle w:val="BodyText"/>
        <w:numPr>
          <w:ilvl w:val="0"/>
          <w:numId w:val="16"/>
        </w:numPr>
        <w:spacing w:before="120" w:line="249" w:lineRule="auto"/>
        <w:ind w:right="720"/>
        <w:jc w:val="both"/>
      </w:pPr>
      <w:r>
        <w:t>Information</w:t>
      </w:r>
      <w:r w:rsidRPr="00993C6C">
        <w:rPr>
          <w:spacing w:val="-6"/>
        </w:rPr>
        <w:t xml:space="preserve"> </w:t>
      </w:r>
      <w:r>
        <w:t>about</w:t>
      </w:r>
      <w:r w:rsidRPr="00993C6C">
        <w:rPr>
          <w:spacing w:val="-7"/>
        </w:rPr>
        <w:t xml:space="preserve"> </w:t>
      </w:r>
      <w:r>
        <w:t>COVID-19</w:t>
      </w:r>
      <w:r w:rsidRPr="00993C6C">
        <w:rPr>
          <w:spacing w:val="-6"/>
        </w:rPr>
        <w:t xml:space="preserve"> </w:t>
      </w:r>
      <w:r>
        <w:t xml:space="preserve">hazards employees (including other employers and individuals in contact with our workplace) may be exposed to, what is being done to control those hazards, </w:t>
      </w:r>
      <w:r w:rsidRPr="00993C6C">
        <w:rPr>
          <w:spacing w:val="-6"/>
        </w:rPr>
        <w:t>and</w:t>
      </w:r>
      <w:r w:rsidRPr="00993C6C">
        <w:rPr>
          <w:spacing w:val="-7"/>
        </w:rPr>
        <w:t xml:space="preserve"> </w:t>
      </w:r>
      <w:r>
        <w:t>our</w:t>
      </w:r>
      <w:r w:rsidRPr="00993C6C">
        <w:rPr>
          <w:spacing w:val="-6"/>
        </w:rPr>
        <w:t xml:space="preserve"> </w:t>
      </w:r>
      <w:r>
        <w:t>COVID-19</w:t>
      </w:r>
      <w:r w:rsidRPr="00993C6C">
        <w:rPr>
          <w:spacing w:val="-6"/>
        </w:rPr>
        <w:t xml:space="preserve"> </w:t>
      </w:r>
      <w:r>
        <w:t>policies</w:t>
      </w:r>
      <w:r w:rsidRPr="00993C6C">
        <w:rPr>
          <w:spacing w:val="-7"/>
        </w:rPr>
        <w:t xml:space="preserve"> </w:t>
      </w:r>
      <w:r>
        <w:t>and</w:t>
      </w:r>
      <w:r w:rsidRPr="00993C6C">
        <w:rPr>
          <w:spacing w:val="-6"/>
        </w:rPr>
        <w:t xml:space="preserve"> </w:t>
      </w:r>
      <w:r>
        <w:t>procedures.</w:t>
      </w:r>
    </w:p>
    <w:p w14:paraId="0F13F774" w14:textId="77BE5012" w:rsidR="00157BAF" w:rsidRDefault="00157BAF" w:rsidP="00157BAF">
      <w:pPr>
        <w:pStyle w:val="Heading2"/>
        <w:ind w:left="720" w:right="720"/>
      </w:pPr>
      <w:bookmarkStart w:id="24" w:name="_Toc74829209"/>
      <w:r>
        <w:t>Training and Instruction</w:t>
      </w:r>
      <w:bookmarkEnd w:id="24"/>
    </w:p>
    <w:p w14:paraId="0C08E6CC" w14:textId="77777777" w:rsidR="00157BAF" w:rsidRDefault="00157BAF" w:rsidP="00D55D9B">
      <w:pPr>
        <w:pStyle w:val="BodyText"/>
        <w:spacing w:before="120"/>
        <w:ind w:left="720" w:right="720"/>
        <w:jc w:val="both"/>
      </w:pPr>
      <w:r>
        <w:t>We will provide effective training and instruction that includes:</w:t>
      </w:r>
    </w:p>
    <w:p w14:paraId="4C8AE8CA" w14:textId="77777777" w:rsidR="00157BAF" w:rsidRDefault="00157BAF" w:rsidP="00D55D9B">
      <w:pPr>
        <w:pStyle w:val="BodyText"/>
        <w:numPr>
          <w:ilvl w:val="0"/>
          <w:numId w:val="17"/>
        </w:numPr>
        <w:spacing w:before="120"/>
        <w:ind w:right="720"/>
        <w:jc w:val="both"/>
      </w:pPr>
      <w:r>
        <w:lastRenderedPageBreak/>
        <w:t>Our COVID-19 policies and procedures to protect employees from COVID-19</w:t>
      </w:r>
      <w:r w:rsidRPr="009D4983">
        <w:rPr>
          <w:spacing w:val="-12"/>
        </w:rPr>
        <w:t xml:space="preserve"> </w:t>
      </w:r>
      <w:r>
        <w:t>hazards.</w:t>
      </w:r>
    </w:p>
    <w:p w14:paraId="08116E92" w14:textId="77777777" w:rsidR="00157BAF" w:rsidRPr="009D4983" w:rsidRDefault="00157BAF" w:rsidP="00D55D9B">
      <w:pPr>
        <w:pStyle w:val="BodyText"/>
        <w:numPr>
          <w:ilvl w:val="0"/>
          <w:numId w:val="17"/>
        </w:numPr>
        <w:spacing w:before="120"/>
        <w:ind w:right="720"/>
        <w:jc w:val="both"/>
      </w:pPr>
      <w:r>
        <w:t>Information</w:t>
      </w:r>
      <w:r w:rsidRPr="009D4983">
        <w:rPr>
          <w:spacing w:val="-4"/>
        </w:rPr>
        <w:t xml:space="preserve"> </w:t>
      </w:r>
      <w:r>
        <w:t>regarding</w:t>
      </w:r>
      <w:r w:rsidRPr="009D4983">
        <w:rPr>
          <w:spacing w:val="-3"/>
        </w:rPr>
        <w:t xml:space="preserve"> </w:t>
      </w:r>
      <w:r>
        <w:t>COVID-19-related</w:t>
      </w:r>
      <w:r w:rsidRPr="009D4983">
        <w:rPr>
          <w:spacing w:val="-5"/>
        </w:rPr>
        <w:t xml:space="preserve"> </w:t>
      </w:r>
      <w:r>
        <w:t>benefits</w:t>
      </w:r>
      <w:r w:rsidRPr="009D4983">
        <w:rPr>
          <w:spacing w:val="-4"/>
        </w:rPr>
        <w:t xml:space="preserve"> </w:t>
      </w:r>
      <w:r>
        <w:t>to</w:t>
      </w:r>
      <w:r w:rsidRPr="009D4983">
        <w:rPr>
          <w:spacing w:val="-4"/>
        </w:rPr>
        <w:t xml:space="preserve"> </w:t>
      </w:r>
      <w:r>
        <w:t>which</w:t>
      </w:r>
      <w:r w:rsidRPr="009D4983">
        <w:rPr>
          <w:spacing w:val="-4"/>
        </w:rPr>
        <w:t xml:space="preserve"> </w:t>
      </w:r>
      <w:r>
        <w:t>the</w:t>
      </w:r>
      <w:r w:rsidRPr="009D4983">
        <w:rPr>
          <w:spacing w:val="-3"/>
        </w:rPr>
        <w:t xml:space="preserve"> </w:t>
      </w:r>
      <w:r>
        <w:t>employee</w:t>
      </w:r>
      <w:r w:rsidRPr="009D4983">
        <w:rPr>
          <w:spacing w:val="-5"/>
        </w:rPr>
        <w:t xml:space="preserve"> </w:t>
      </w:r>
      <w:r>
        <w:t>may</w:t>
      </w:r>
      <w:r w:rsidRPr="009D4983">
        <w:rPr>
          <w:spacing w:val="-3"/>
        </w:rPr>
        <w:t xml:space="preserve"> </w:t>
      </w:r>
      <w:r>
        <w:t>be</w:t>
      </w:r>
      <w:r w:rsidRPr="009D4983">
        <w:rPr>
          <w:spacing w:val="-5"/>
        </w:rPr>
        <w:t xml:space="preserve"> </w:t>
      </w:r>
      <w:r>
        <w:t>entitled</w:t>
      </w:r>
      <w:r w:rsidRPr="009D4983">
        <w:rPr>
          <w:spacing w:val="-4"/>
        </w:rPr>
        <w:t xml:space="preserve"> </w:t>
      </w:r>
      <w:r>
        <w:t>under</w:t>
      </w:r>
      <w:r w:rsidRPr="009D4983">
        <w:rPr>
          <w:spacing w:val="-4"/>
        </w:rPr>
        <w:t xml:space="preserve"> </w:t>
      </w:r>
      <w:r>
        <w:t>applicable</w:t>
      </w:r>
      <w:r w:rsidRPr="009D4983">
        <w:rPr>
          <w:spacing w:val="-5"/>
        </w:rPr>
        <w:t xml:space="preserve"> </w:t>
      </w:r>
      <w:r>
        <w:t>federal,</w:t>
      </w:r>
      <w:r w:rsidRPr="009D4983">
        <w:rPr>
          <w:spacing w:val="-3"/>
        </w:rPr>
        <w:t xml:space="preserve"> </w:t>
      </w:r>
      <w:r>
        <w:t>state,</w:t>
      </w:r>
      <w:r w:rsidRPr="009D4983">
        <w:rPr>
          <w:spacing w:val="-4"/>
        </w:rPr>
        <w:t xml:space="preserve"> </w:t>
      </w:r>
      <w:r>
        <w:t>or</w:t>
      </w:r>
      <w:r w:rsidRPr="009D4983">
        <w:rPr>
          <w:spacing w:val="-4"/>
        </w:rPr>
        <w:t xml:space="preserve"> </w:t>
      </w:r>
      <w:r>
        <w:t>local</w:t>
      </w:r>
      <w:r w:rsidRPr="009D4983">
        <w:rPr>
          <w:spacing w:val="-5"/>
        </w:rPr>
        <w:t xml:space="preserve"> </w:t>
      </w:r>
      <w:r>
        <w:t>laws.</w:t>
      </w:r>
      <w:r w:rsidRPr="009D4983">
        <w:rPr>
          <w:spacing w:val="-5"/>
        </w:rPr>
        <w:t xml:space="preserve"> </w:t>
      </w:r>
    </w:p>
    <w:p w14:paraId="1FCB7AB5" w14:textId="77777777" w:rsidR="00157BAF" w:rsidRDefault="00157BAF" w:rsidP="00D55D9B">
      <w:pPr>
        <w:pStyle w:val="BodyText"/>
        <w:numPr>
          <w:ilvl w:val="0"/>
          <w:numId w:val="17"/>
        </w:numPr>
        <w:spacing w:before="120"/>
        <w:ind w:right="720"/>
        <w:jc w:val="both"/>
      </w:pPr>
      <w:r>
        <w:t>The fact that:</w:t>
      </w:r>
    </w:p>
    <w:p w14:paraId="5C2F36E9" w14:textId="77777777" w:rsidR="00157BAF" w:rsidRDefault="00157BAF" w:rsidP="00D55D9B">
      <w:pPr>
        <w:pStyle w:val="BodyText"/>
        <w:numPr>
          <w:ilvl w:val="1"/>
          <w:numId w:val="17"/>
        </w:numPr>
        <w:spacing w:before="120"/>
        <w:ind w:right="720"/>
        <w:jc w:val="both"/>
      </w:pPr>
      <w:r>
        <w:t>COVID-19</w:t>
      </w:r>
      <w:r w:rsidRPr="009D4983">
        <w:rPr>
          <w:spacing w:val="-3"/>
        </w:rPr>
        <w:t xml:space="preserve"> </w:t>
      </w:r>
      <w:r>
        <w:t>is</w:t>
      </w:r>
      <w:r w:rsidRPr="009D4983">
        <w:rPr>
          <w:spacing w:val="-3"/>
        </w:rPr>
        <w:t xml:space="preserve"> </w:t>
      </w:r>
      <w:r>
        <w:t>an</w:t>
      </w:r>
      <w:r w:rsidRPr="009D4983">
        <w:rPr>
          <w:spacing w:val="-3"/>
        </w:rPr>
        <w:t xml:space="preserve"> </w:t>
      </w:r>
      <w:r>
        <w:t>infectious</w:t>
      </w:r>
      <w:r w:rsidRPr="009D4983">
        <w:rPr>
          <w:spacing w:val="-2"/>
        </w:rPr>
        <w:t xml:space="preserve"> </w:t>
      </w:r>
      <w:r>
        <w:t>disease</w:t>
      </w:r>
      <w:r w:rsidRPr="009D4983">
        <w:rPr>
          <w:spacing w:val="-3"/>
        </w:rPr>
        <w:t xml:space="preserve"> </w:t>
      </w:r>
      <w:r>
        <w:t>that</w:t>
      </w:r>
      <w:r w:rsidRPr="009D4983">
        <w:rPr>
          <w:spacing w:val="-2"/>
        </w:rPr>
        <w:t xml:space="preserve"> </w:t>
      </w:r>
      <w:r>
        <w:t>can</w:t>
      </w:r>
      <w:r w:rsidRPr="009D4983">
        <w:rPr>
          <w:spacing w:val="-2"/>
        </w:rPr>
        <w:t xml:space="preserve"> </w:t>
      </w:r>
      <w:r>
        <w:t>be</w:t>
      </w:r>
      <w:r w:rsidRPr="009D4983">
        <w:rPr>
          <w:spacing w:val="-2"/>
        </w:rPr>
        <w:t xml:space="preserve"> </w:t>
      </w:r>
      <w:r>
        <w:t>spread</w:t>
      </w:r>
      <w:r w:rsidRPr="009D4983">
        <w:rPr>
          <w:spacing w:val="-2"/>
        </w:rPr>
        <w:t xml:space="preserve"> </w:t>
      </w:r>
      <w:r>
        <w:t>through</w:t>
      </w:r>
      <w:r w:rsidRPr="009D4983">
        <w:rPr>
          <w:spacing w:val="-2"/>
        </w:rPr>
        <w:t xml:space="preserve"> </w:t>
      </w:r>
      <w:r>
        <w:t>the</w:t>
      </w:r>
      <w:r w:rsidRPr="009D4983">
        <w:rPr>
          <w:spacing w:val="-2"/>
        </w:rPr>
        <w:t xml:space="preserve"> </w:t>
      </w:r>
      <w:r>
        <w:t>air.</w:t>
      </w:r>
    </w:p>
    <w:p w14:paraId="1C43F566" w14:textId="77777777" w:rsidR="00157BAF" w:rsidRDefault="00157BAF" w:rsidP="00D55D9B">
      <w:pPr>
        <w:pStyle w:val="BodyText"/>
        <w:numPr>
          <w:ilvl w:val="1"/>
          <w:numId w:val="17"/>
        </w:numPr>
        <w:spacing w:before="120"/>
        <w:ind w:right="720"/>
        <w:jc w:val="both"/>
      </w:pPr>
      <w:r>
        <w:t>An infectious person may have no</w:t>
      </w:r>
      <w:r w:rsidRPr="009D4983">
        <w:rPr>
          <w:spacing w:val="-6"/>
        </w:rPr>
        <w:t xml:space="preserve"> </w:t>
      </w:r>
      <w:r>
        <w:t>symptoms.</w:t>
      </w:r>
    </w:p>
    <w:p w14:paraId="43F2FBF3" w14:textId="6904C009" w:rsidR="00157BAF" w:rsidRDefault="00157BAF" w:rsidP="00D55D9B">
      <w:pPr>
        <w:pStyle w:val="BodyText"/>
        <w:numPr>
          <w:ilvl w:val="0"/>
          <w:numId w:val="17"/>
        </w:numPr>
        <w:spacing w:before="120"/>
        <w:ind w:right="720"/>
        <w:jc w:val="both"/>
      </w:pPr>
      <w:r>
        <w:t>The</w:t>
      </w:r>
      <w:r w:rsidRPr="009D4983">
        <w:rPr>
          <w:spacing w:val="-3"/>
        </w:rPr>
        <w:t xml:space="preserve"> </w:t>
      </w:r>
      <w:r>
        <w:t>fact</w:t>
      </w:r>
      <w:r w:rsidRPr="009D4983">
        <w:rPr>
          <w:spacing w:val="-2"/>
        </w:rPr>
        <w:t xml:space="preserve"> </w:t>
      </w:r>
      <w:r>
        <w:t>that</w:t>
      </w:r>
      <w:r w:rsidRPr="009D4983">
        <w:rPr>
          <w:spacing w:val="-2"/>
        </w:rPr>
        <w:t xml:space="preserve"> </w:t>
      </w:r>
      <w:r>
        <w:t>particles</w:t>
      </w:r>
      <w:r w:rsidRPr="009D4983">
        <w:rPr>
          <w:spacing w:val="-3"/>
        </w:rPr>
        <w:t xml:space="preserve"> </w:t>
      </w:r>
      <w:r>
        <w:t>containing</w:t>
      </w:r>
      <w:r w:rsidRPr="009D4983">
        <w:rPr>
          <w:spacing w:val="-2"/>
        </w:rPr>
        <w:t xml:space="preserve"> </w:t>
      </w:r>
      <w:r>
        <w:t>the</w:t>
      </w:r>
      <w:r w:rsidRPr="009D4983">
        <w:rPr>
          <w:spacing w:val="-2"/>
        </w:rPr>
        <w:t xml:space="preserve"> </w:t>
      </w:r>
      <w:r>
        <w:t>virus</w:t>
      </w:r>
      <w:r w:rsidRPr="009D4983">
        <w:rPr>
          <w:spacing w:val="-2"/>
        </w:rPr>
        <w:t xml:space="preserve"> </w:t>
      </w:r>
      <w:r>
        <w:t>can</w:t>
      </w:r>
      <w:r w:rsidRPr="009D4983">
        <w:rPr>
          <w:spacing w:val="-3"/>
        </w:rPr>
        <w:t xml:space="preserve"> </w:t>
      </w:r>
      <w:r>
        <w:t>travel</w:t>
      </w:r>
      <w:r w:rsidRPr="009D4983">
        <w:rPr>
          <w:spacing w:val="-2"/>
        </w:rPr>
        <w:t xml:space="preserve"> </w:t>
      </w:r>
      <w:r>
        <w:t>more</w:t>
      </w:r>
      <w:r w:rsidRPr="009D4983">
        <w:rPr>
          <w:spacing w:val="-2"/>
        </w:rPr>
        <w:t xml:space="preserve"> </w:t>
      </w:r>
      <w:r>
        <w:t>than</w:t>
      </w:r>
      <w:r w:rsidRPr="009D4983">
        <w:rPr>
          <w:spacing w:val="-2"/>
        </w:rPr>
        <w:t xml:space="preserve"> </w:t>
      </w:r>
      <w:r>
        <w:t>six</w:t>
      </w:r>
      <w:r w:rsidRPr="009D4983">
        <w:rPr>
          <w:spacing w:val="-2"/>
        </w:rPr>
        <w:t xml:space="preserve"> </w:t>
      </w:r>
      <w:r>
        <w:t>feet,</w:t>
      </w:r>
      <w:r w:rsidRPr="009D4983">
        <w:rPr>
          <w:spacing w:val="-2"/>
        </w:rPr>
        <w:t xml:space="preserve"> </w:t>
      </w:r>
      <w:r>
        <w:t>especially</w:t>
      </w:r>
      <w:r w:rsidRPr="009D4983">
        <w:rPr>
          <w:spacing w:val="-3"/>
        </w:rPr>
        <w:t xml:space="preserve"> </w:t>
      </w:r>
      <w:r>
        <w:t>indoors,</w:t>
      </w:r>
      <w:r w:rsidRPr="009D4983">
        <w:rPr>
          <w:spacing w:val="-4"/>
        </w:rPr>
        <w:t xml:space="preserve"> </w:t>
      </w:r>
      <w:r>
        <w:t>so physical</w:t>
      </w:r>
      <w:r w:rsidRPr="009D4983">
        <w:rPr>
          <w:spacing w:val="-3"/>
        </w:rPr>
        <w:t xml:space="preserve"> </w:t>
      </w:r>
      <w:r>
        <w:t>distancing</w:t>
      </w:r>
      <w:r w:rsidR="00957CF5">
        <w:t xml:space="preserve">, face coverings, increased ventilation indoors, and respiratory protection decrease the spread of COVID-19 but are most effective when used in combination.  </w:t>
      </w:r>
    </w:p>
    <w:p w14:paraId="4E6F4310" w14:textId="6933DF4D" w:rsidR="00957CF5" w:rsidRDefault="00CB4835" w:rsidP="00D55D9B">
      <w:pPr>
        <w:pStyle w:val="BodyText"/>
        <w:numPr>
          <w:ilvl w:val="0"/>
          <w:numId w:val="17"/>
        </w:numPr>
        <w:spacing w:before="120"/>
        <w:ind w:right="720"/>
        <w:jc w:val="both"/>
      </w:pPr>
      <w:r>
        <w:t xml:space="preserve">Voluntary use respirators are provided upon request for non-vaccinated employees.  Proper training (don/doff, seal check, etc.) and the voluntary use respirator limitations will be conveyed prior to use.   </w:t>
      </w:r>
    </w:p>
    <w:p w14:paraId="5BB86E9F" w14:textId="77777777" w:rsidR="00157BAF" w:rsidRDefault="00157BAF" w:rsidP="00D55D9B">
      <w:pPr>
        <w:pStyle w:val="BodyText"/>
        <w:numPr>
          <w:ilvl w:val="0"/>
          <w:numId w:val="17"/>
        </w:numPr>
        <w:spacing w:before="120"/>
        <w:ind w:right="720"/>
        <w:jc w:val="both"/>
      </w:pPr>
      <w:r>
        <w:t>The</w:t>
      </w:r>
      <w:r w:rsidRPr="009D4983">
        <w:rPr>
          <w:spacing w:val="-3"/>
        </w:rPr>
        <w:t xml:space="preserve"> </w:t>
      </w:r>
      <w:r>
        <w:t>importance</w:t>
      </w:r>
      <w:r w:rsidRPr="009D4983">
        <w:rPr>
          <w:spacing w:val="-4"/>
        </w:rPr>
        <w:t xml:space="preserve"> </w:t>
      </w:r>
      <w:r>
        <w:t>of</w:t>
      </w:r>
      <w:r w:rsidRPr="009D4983">
        <w:rPr>
          <w:spacing w:val="-3"/>
        </w:rPr>
        <w:t xml:space="preserve"> </w:t>
      </w:r>
      <w:r>
        <w:t>frequent</w:t>
      </w:r>
      <w:r w:rsidRPr="009D4983">
        <w:rPr>
          <w:spacing w:val="-3"/>
        </w:rPr>
        <w:t xml:space="preserve"> </w:t>
      </w:r>
      <w:r>
        <w:t>hand</w:t>
      </w:r>
      <w:r w:rsidRPr="009D4983">
        <w:rPr>
          <w:spacing w:val="-3"/>
        </w:rPr>
        <w:t xml:space="preserve"> </w:t>
      </w:r>
      <w:r>
        <w:t>washing</w:t>
      </w:r>
      <w:r w:rsidRPr="009D4983">
        <w:rPr>
          <w:spacing w:val="-4"/>
        </w:rPr>
        <w:t xml:space="preserve"> </w:t>
      </w:r>
      <w:r>
        <w:t>with</w:t>
      </w:r>
      <w:r w:rsidRPr="009D4983">
        <w:rPr>
          <w:spacing w:val="-3"/>
        </w:rPr>
        <w:t xml:space="preserve"> </w:t>
      </w:r>
      <w:r>
        <w:t>soap</w:t>
      </w:r>
      <w:r w:rsidRPr="009D4983">
        <w:rPr>
          <w:spacing w:val="-3"/>
        </w:rPr>
        <w:t xml:space="preserve"> </w:t>
      </w:r>
      <w:r>
        <w:t>and</w:t>
      </w:r>
      <w:r w:rsidRPr="009D4983">
        <w:rPr>
          <w:spacing w:val="-3"/>
        </w:rPr>
        <w:t xml:space="preserve"> </w:t>
      </w:r>
      <w:r>
        <w:t>water</w:t>
      </w:r>
      <w:r w:rsidRPr="009D4983">
        <w:rPr>
          <w:spacing w:val="-4"/>
        </w:rPr>
        <w:t xml:space="preserve"> </w:t>
      </w:r>
      <w:r>
        <w:t>for</w:t>
      </w:r>
      <w:r w:rsidRPr="009D4983">
        <w:rPr>
          <w:spacing w:val="-2"/>
        </w:rPr>
        <w:t xml:space="preserve"> </w:t>
      </w:r>
      <w:r>
        <w:t>at</w:t>
      </w:r>
      <w:r w:rsidRPr="009D4983">
        <w:rPr>
          <w:spacing w:val="-4"/>
        </w:rPr>
        <w:t xml:space="preserve"> </w:t>
      </w:r>
      <w:r>
        <w:t>least</w:t>
      </w:r>
      <w:r w:rsidRPr="009D4983">
        <w:rPr>
          <w:spacing w:val="-3"/>
        </w:rPr>
        <w:t xml:space="preserve"> </w:t>
      </w:r>
      <w:r>
        <w:t>20</w:t>
      </w:r>
      <w:r w:rsidRPr="009D4983">
        <w:rPr>
          <w:spacing w:val="-4"/>
        </w:rPr>
        <w:t xml:space="preserve"> </w:t>
      </w:r>
      <w:r>
        <w:t>seconds</w:t>
      </w:r>
      <w:r w:rsidRPr="009D4983">
        <w:rPr>
          <w:spacing w:val="-2"/>
        </w:rPr>
        <w:t xml:space="preserve"> </w:t>
      </w:r>
      <w:r>
        <w:t>and</w:t>
      </w:r>
      <w:r w:rsidRPr="009D4983">
        <w:rPr>
          <w:spacing w:val="-4"/>
        </w:rPr>
        <w:t xml:space="preserve"> </w:t>
      </w:r>
      <w:r>
        <w:t>using</w:t>
      </w:r>
      <w:r w:rsidRPr="009D4983">
        <w:rPr>
          <w:spacing w:val="-3"/>
        </w:rPr>
        <w:t xml:space="preserve"> </w:t>
      </w:r>
      <w:r>
        <w:t>hand</w:t>
      </w:r>
      <w:r w:rsidRPr="009D4983">
        <w:rPr>
          <w:spacing w:val="-4"/>
        </w:rPr>
        <w:t xml:space="preserve"> </w:t>
      </w:r>
      <w:r>
        <w:t>sanitizer</w:t>
      </w:r>
      <w:r w:rsidRPr="009D4983">
        <w:rPr>
          <w:spacing w:val="-2"/>
        </w:rPr>
        <w:t xml:space="preserve"> </w:t>
      </w:r>
      <w:r>
        <w:t>when</w:t>
      </w:r>
      <w:r w:rsidRPr="009D4983">
        <w:rPr>
          <w:spacing w:val="-4"/>
        </w:rPr>
        <w:t xml:space="preserve"> </w:t>
      </w:r>
      <w:r>
        <w:t>employees</w:t>
      </w:r>
      <w:r w:rsidRPr="009D4983">
        <w:rPr>
          <w:spacing w:val="-3"/>
        </w:rPr>
        <w:t xml:space="preserve"> </w:t>
      </w:r>
      <w:r>
        <w:t>do</w:t>
      </w:r>
      <w:r w:rsidRPr="009D4983">
        <w:rPr>
          <w:spacing w:val="-4"/>
        </w:rPr>
        <w:t xml:space="preserve"> </w:t>
      </w:r>
      <w:r>
        <w:t>not</w:t>
      </w:r>
      <w:r w:rsidRPr="009D4983">
        <w:rPr>
          <w:spacing w:val="-3"/>
        </w:rPr>
        <w:t xml:space="preserve"> </w:t>
      </w:r>
      <w:r>
        <w:t>have immediate access to a sink or hand washing facility, and that hand sanitizer does not work if the hands are</w:t>
      </w:r>
      <w:r w:rsidRPr="009D4983">
        <w:rPr>
          <w:spacing w:val="-32"/>
        </w:rPr>
        <w:t xml:space="preserve"> </w:t>
      </w:r>
      <w:r>
        <w:t>soiled.</w:t>
      </w:r>
    </w:p>
    <w:p w14:paraId="4D789F54" w14:textId="77777777" w:rsidR="00157BAF" w:rsidRDefault="00157BAF" w:rsidP="00D55D9B">
      <w:pPr>
        <w:pStyle w:val="BodyText"/>
        <w:numPr>
          <w:ilvl w:val="0"/>
          <w:numId w:val="17"/>
        </w:numPr>
        <w:spacing w:before="120"/>
        <w:ind w:right="720"/>
        <w:jc w:val="both"/>
      </w:pPr>
      <w:r>
        <w:t>Proper use of face coverings and the fact that face coverings are not respiratory protective</w:t>
      </w:r>
      <w:r w:rsidRPr="009D4983">
        <w:rPr>
          <w:spacing w:val="-11"/>
        </w:rPr>
        <w:t xml:space="preserve"> </w:t>
      </w:r>
      <w:r>
        <w:t>equipment - face coverings are intended to primarily protect other individuals from the wearer of the face covering.</w:t>
      </w:r>
    </w:p>
    <w:p w14:paraId="278543FE" w14:textId="57DBBD04" w:rsidR="00157BAF" w:rsidRDefault="00157BAF" w:rsidP="00D55D9B">
      <w:pPr>
        <w:pStyle w:val="BodyText"/>
        <w:numPr>
          <w:ilvl w:val="0"/>
          <w:numId w:val="17"/>
        </w:numPr>
        <w:spacing w:before="120"/>
        <w:ind w:right="720"/>
        <w:jc w:val="both"/>
      </w:pPr>
      <w:r>
        <w:t>COVID-19 symptoms, and the importance of obtaining a COVID-19 test and not coming to work if the employee has COVID-19 symptoms.</w:t>
      </w:r>
    </w:p>
    <w:p w14:paraId="23EF1494" w14:textId="28C5A0E8" w:rsidR="00A660A5" w:rsidRDefault="00A660A5" w:rsidP="00D55D9B">
      <w:pPr>
        <w:pStyle w:val="BodyText"/>
        <w:numPr>
          <w:ilvl w:val="0"/>
          <w:numId w:val="17"/>
        </w:numPr>
        <w:spacing w:before="120"/>
        <w:ind w:right="720"/>
        <w:jc w:val="both"/>
      </w:pPr>
      <w:r>
        <w:t xml:space="preserve">Information on COVID-19 policies; how to access COVID-19 testing and vaccination; and the fact that vaccination is effective at preventing </w:t>
      </w:r>
      <w:r w:rsidR="002D5D14">
        <w:t>COVID-19, protecting against transmission and serious illness or death.</w:t>
      </w:r>
    </w:p>
    <w:p w14:paraId="0D804BA2" w14:textId="3598ED54" w:rsidR="002D5D14" w:rsidRDefault="007A3C3E" w:rsidP="00D55D9B">
      <w:pPr>
        <w:pStyle w:val="BodyText"/>
        <w:numPr>
          <w:ilvl w:val="0"/>
          <w:numId w:val="17"/>
        </w:numPr>
        <w:spacing w:before="120"/>
        <w:ind w:right="720"/>
        <w:jc w:val="both"/>
      </w:pPr>
      <w:r>
        <w:t xml:space="preserve">Conditions under which face coverings must be worn in the workplace and that face coverings are additionally recommended outdoors for people who are not full vaccinated if six feet of distance between people cannot be maintained.  Employees can request face coverings from the employer at no cost to the employee and can wear them at work, regardless of vaccination status, without fear of retaliation.  </w:t>
      </w:r>
    </w:p>
    <w:p w14:paraId="3E8E1F05" w14:textId="77777777" w:rsidR="00157BAF" w:rsidRDefault="00157BAF" w:rsidP="00157BAF">
      <w:pPr>
        <w:pStyle w:val="BodyText"/>
        <w:spacing w:before="120"/>
        <w:ind w:left="1080" w:right="720"/>
      </w:pPr>
      <w:r w:rsidRPr="009D4983">
        <w:rPr>
          <w:b/>
        </w:rPr>
        <w:t xml:space="preserve">Appendix D: COVID-19 Training Roster </w:t>
      </w:r>
      <w:r>
        <w:t>will be used to document this training.</w:t>
      </w:r>
    </w:p>
    <w:p w14:paraId="6D48E20C" w14:textId="0FF2FA11" w:rsidR="00157BAF" w:rsidRDefault="00157BAF" w:rsidP="00157BAF">
      <w:pPr>
        <w:pStyle w:val="Heading2"/>
        <w:ind w:left="720" w:right="720"/>
      </w:pPr>
      <w:bookmarkStart w:id="25" w:name="_Toc74829210"/>
      <w:r>
        <w:t>Exclusion of COVID-19 Cases</w:t>
      </w:r>
      <w:bookmarkEnd w:id="25"/>
    </w:p>
    <w:p w14:paraId="2014E165" w14:textId="77777777" w:rsidR="00157BAF" w:rsidRDefault="00157BAF" w:rsidP="00D55D9B">
      <w:pPr>
        <w:pStyle w:val="BodyText"/>
        <w:spacing w:before="120"/>
        <w:ind w:left="720" w:right="720"/>
        <w:jc w:val="both"/>
      </w:pPr>
      <w:r>
        <w:t>Where we have a COVID-19 case in our workplace, we will limit transmission by:</w:t>
      </w:r>
    </w:p>
    <w:p w14:paraId="5C179D0E" w14:textId="77777777" w:rsidR="00157BAF" w:rsidRDefault="00157BAF" w:rsidP="00D55D9B">
      <w:pPr>
        <w:pStyle w:val="BodyText"/>
        <w:numPr>
          <w:ilvl w:val="0"/>
          <w:numId w:val="18"/>
        </w:numPr>
        <w:spacing w:before="120"/>
        <w:ind w:right="720"/>
        <w:jc w:val="both"/>
      </w:pPr>
      <w:r>
        <w:t>Ensuring that COVID-19 cases are excluded from the workplace until our return-to-work requirements are</w:t>
      </w:r>
      <w:r w:rsidRPr="00EE5508">
        <w:rPr>
          <w:spacing w:val="-15"/>
        </w:rPr>
        <w:t xml:space="preserve"> </w:t>
      </w:r>
      <w:r>
        <w:t>met.</w:t>
      </w:r>
    </w:p>
    <w:p w14:paraId="10F1193A" w14:textId="43CB7D24" w:rsidR="00157BAF" w:rsidRPr="00182A22" w:rsidRDefault="00157BAF" w:rsidP="00D55D9B">
      <w:pPr>
        <w:pStyle w:val="BodyText"/>
        <w:numPr>
          <w:ilvl w:val="0"/>
          <w:numId w:val="18"/>
        </w:numPr>
        <w:spacing w:before="120"/>
        <w:ind w:right="720"/>
        <w:jc w:val="both"/>
      </w:pPr>
      <w:r>
        <w:t>Excluding</w:t>
      </w:r>
      <w:r w:rsidRPr="00EE5508">
        <w:rPr>
          <w:spacing w:val="-2"/>
        </w:rPr>
        <w:t xml:space="preserve"> </w:t>
      </w:r>
      <w:r>
        <w:t>employees</w:t>
      </w:r>
      <w:r w:rsidRPr="00EE5508">
        <w:rPr>
          <w:spacing w:val="-3"/>
        </w:rPr>
        <w:t xml:space="preserve"> </w:t>
      </w:r>
      <w:r w:rsidR="00182A22">
        <w:rPr>
          <w:spacing w:val="-3"/>
        </w:rPr>
        <w:t xml:space="preserve">from the workplace who had a close contact until the </w:t>
      </w:r>
      <w:proofErr w:type="gramStart"/>
      <w:r w:rsidR="00182A22">
        <w:rPr>
          <w:spacing w:val="-3"/>
        </w:rPr>
        <w:t>return to work</w:t>
      </w:r>
      <w:proofErr w:type="gramEnd"/>
      <w:r w:rsidR="00182A22">
        <w:rPr>
          <w:spacing w:val="-3"/>
        </w:rPr>
        <w:t xml:space="preserve"> requirements are met with the following exceptions:</w:t>
      </w:r>
    </w:p>
    <w:p w14:paraId="708CAC7C" w14:textId="6FD75DD8" w:rsidR="00182A22" w:rsidRPr="00182A22" w:rsidRDefault="00182A22" w:rsidP="00D55D9B">
      <w:pPr>
        <w:pStyle w:val="BodyText"/>
        <w:numPr>
          <w:ilvl w:val="1"/>
          <w:numId w:val="18"/>
        </w:numPr>
        <w:spacing w:before="120"/>
        <w:ind w:right="720"/>
        <w:jc w:val="both"/>
      </w:pPr>
      <w:r>
        <w:rPr>
          <w:spacing w:val="-3"/>
        </w:rPr>
        <w:t>Employees who were fully vaccinated before the close contact and who do not develop COVID-19 symptoms; and</w:t>
      </w:r>
    </w:p>
    <w:p w14:paraId="34380CB3" w14:textId="0C016226" w:rsidR="00182A22" w:rsidRDefault="00182A22" w:rsidP="00D55D9B">
      <w:pPr>
        <w:pStyle w:val="BodyText"/>
        <w:numPr>
          <w:ilvl w:val="1"/>
          <w:numId w:val="18"/>
        </w:numPr>
        <w:spacing w:before="120"/>
        <w:ind w:right="720"/>
        <w:jc w:val="both"/>
      </w:pPr>
      <w:r>
        <w:rPr>
          <w:spacing w:val="-3"/>
        </w:rPr>
        <w:lastRenderedPageBreak/>
        <w:t xml:space="preserve">COVID-19 cases who returned and have remained free of COVID-19 symptoms, for 90 days after initial onset of COVID-19 symptoms or, for COVID-19 cases who never developed COVID-19 symptoms, for 90 days after the first positive test. </w:t>
      </w:r>
    </w:p>
    <w:p w14:paraId="0C617235" w14:textId="77777777" w:rsidR="00157BAF" w:rsidRDefault="00157BAF" w:rsidP="00D55D9B">
      <w:pPr>
        <w:pStyle w:val="BodyText"/>
        <w:numPr>
          <w:ilvl w:val="0"/>
          <w:numId w:val="18"/>
        </w:numPr>
        <w:spacing w:before="120"/>
        <w:ind w:right="720"/>
        <w:jc w:val="both"/>
      </w:pPr>
      <w:r>
        <w:t>Continuing and maintaining an employee’s earnings, seniority, and all other employee rights and benefits whenever we’ve demonstrated that the COVID-19 exposure is work related. This will</w:t>
      </w:r>
      <w:r w:rsidRPr="00EE5508">
        <w:rPr>
          <w:spacing w:val="-5"/>
        </w:rPr>
        <w:t xml:space="preserve"> </w:t>
      </w:r>
      <w:r>
        <w:t>be</w:t>
      </w:r>
      <w:r w:rsidRPr="00EE5508">
        <w:rPr>
          <w:spacing w:val="-5"/>
        </w:rPr>
        <w:t xml:space="preserve"> </w:t>
      </w:r>
      <w:r>
        <w:t>accomplished</w:t>
      </w:r>
      <w:r w:rsidRPr="00EE5508">
        <w:rPr>
          <w:spacing w:val="-5"/>
        </w:rPr>
        <w:t xml:space="preserve"> </w:t>
      </w:r>
      <w:r>
        <w:t>by</w:t>
      </w:r>
      <w:r w:rsidRPr="00EE5508">
        <w:rPr>
          <w:b/>
          <w:spacing w:val="-3"/>
        </w:rPr>
        <w:t xml:space="preserve"> </w:t>
      </w:r>
      <w:r w:rsidRPr="0033646F">
        <w:t>employer-provided</w:t>
      </w:r>
      <w:r w:rsidRPr="00EE5508">
        <w:rPr>
          <w:spacing w:val="-5"/>
        </w:rPr>
        <w:t xml:space="preserve"> </w:t>
      </w:r>
      <w:r w:rsidRPr="0033646F">
        <w:t>employee</w:t>
      </w:r>
      <w:r w:rsidRPr="00EE5508">
        <w:rPr>
          <w:spacing w:val="-4"/>
        </w:rPr>
        <w:t xml:space="preserve"> </w:t>
      </w:r>
      <w:r w:rsidRPr="0033646F">
        <w:t>sick</w:t>
      </w:r>
      <w:r w:rsidRPr="00EE5508">
        <w:rPr>
          <w:spacing w:val="-4"/>
        </w:rPr>
        <w:t xml:space="preserve"> </w:t>
      </w:r>
      <w:r w:rsidRPr="0033646F">
        <w:t>leave</w:t>
      </w:r>
      <w:r w:rsidRPr="00EE5508">
        <w:rPr>
          <w:spacing w:val="-5"/>
        </w:rPr>
        <w:t xml:space="preserve"> </w:t>
      </w:r>
      <w:r w:rsidRPr="0033646F">
        <w:t>benefits,</w:t>
      </w:r>
      <w:r w:rsidRPr="00EE5508">
        <w:rPr>
          <w:spacing w:val="-5"/>
        </w:rPr>
        <w:t xml:space="preserve"> </w:t>
      </w:r>
      <w:r w:rsidRPr="0033646F">
        <w:t>payments</w:t>
      </w:r>
      <w:r w:rsidRPr="00EE5508">
        <w:rPr>
          <w:spacing w:val="-5"/>
        </w:rPr>
        <w:t xml:space="preserve"> </w:t>
      </w:r>
      <w:r w:rsidRPr="0033646F">
        <w:t>from public</w:t>
      </w:r>
      <w:r w:rsidRPr="00EE5508">
        <w:rPr>
          <w:spacing w:val="-4"/>
        </w:rPr>
        <w:t xml:space="preserve"> </w:t>
      </w:r>
      <w:r w:rsidRPr="0033646F">
        <w:t>sources</w:t>
      </w:r>
      <w:r w:rsidRPr="00EE5508">
        <w:rPr>
          <w:spacing w:val="-2"/>
        </w:rPr>
        <w:t xml:space="preserve"> </w:t>
      </w:r>
      <w:r w:rsidRPr="0033646F">
        <w:t>or</w:t>
      </w:r>
      <w:r w:rsidRPr="00EE5508">
        <w:rPr>
          <w:spacing w:val="-4"/>
        </w:rPr>
        <w:t xml:space="preserve"> </w:t>
      </w:r>
      <w:r w:rsidRPr="0033646F">
        <w:t>other</w:t>
      </w:r>
      <w:r w:rsidRPr="00EE5508">
        <w:rPr>
          <w:spacing w:val="-3"/>
        </w:rPr>
        <w:t xml:space="preserve"> </w:t>
      </w:r>
      <w:r w:rsidRPr="0033646F">
        <w:t>means</w:t>
      </w:r>
      <w:r w:rsidRPr="00EE5508">
        <w:rPr>
          <w:spacing w:val="-2"/>
        </w:rPr>
        <w:t xml:space="preserve"> </w:t>
      </w:r>
      <w:r w:rsidRPr="0033646F">
        <w:t>of</w:t>
      </w:r>
      <w:r w:rsidRPr="00EE5508">
        <w:rPr>
          <w:spacing w:val="-4"/>
        </w:rPr>
        <w:t xml:space="preserve"> </w:t>
      </w:r>
      <w:r w:rsidRPr="0033646F">
        <w:t>maintaining</w:t>
      </w:r>
      <w:r w:rsidRPr="00EE5508">
        <w:rPr>
          <w:spacing w:val="-2"/>
        </w:rPr>
        <w:t xml:space="preserve"> </w:t>
      </w:r>
      <w:r w:rsidRPr="0033646F">
        <w:t>earnings,</w:t>
      </w:r>
      <w:r w:rsidRPr="00EE5508">
        <w:rPr>
          <w:spacing w:val="-3"/>
        </w:rPr>
        <w:t xml:space="preserve"> </w:t>
      </w:r>
      <w:proofErr w:type="gramStart"/>
      <w:r w:rsidRPr="0033646F">
        <w:t>rights</w:t>
      </w:r>
      <w:proofErr w:type="gramEnd"/>
      <w:r w:rsidRPr="00EE5508">
        <w:rPr>
          <w:spacing w:val="-3"/>
        </w:rPr>
        <w:t xml:space="preserve"> </w:t>
      </w:r>
      <w:r w:rsidRPr="0033646F">
        <w:t>and</w:t>
      </w:r>
      <w:r w:rsidRPr="00EE5508">
        <w:rPr>
          <w:spacing w:val="-3"/>
        </w:rPr>
        <w:t xml:space="preserve"> </w:t>
      </w:r>
      <w:r w:rsidRPr="0033646F">
        <w:t>benefits,</w:t>
      </w:r>
      <w:r w:rsidRPr="00EE5508">
        <w:rPr>
          <w:spacing w:val="-3"/>
        </w:rPr>
        <w:t xml:space="preserve"> </w:t>
      </w:r>
      <w:r w:rsidRPr="0033646F">
        <w:t>where</w:t>
      </w:r>
      <w:r w:rsidRPr="00EE5508">
        <w:rPr>
          <w:spacing w:val="-4"/>
        </w:rPr>
        <w:t xml:space="preserve"> </w:t>
      </w:r>
      <w:r w:rsidRPr="0033646F">
        <w:t>permitted</w:t>
      </w:r>
      <w:r w:rsidRPr="00EE5508">
        <w:rPr>
          <w:spacing w:val="-3"/>
        </w:rPr>
        <w:t xml:space="preserve"> </w:t>
      </w:r>
      <w:r w:rsidRPr="0033646F">
        <w:t>by</w:t>
      </w:r>
      <w:r w:rsidRPr="00EE5508">
        <w:rPr>
          <w:spacing w:val="-3"/>
        </w:rPr>
        <w:t xml:space="preserve"> </w:t>
      </w:r>
      <w:r w:rsidRPr="0033646F">
        <w:t>law</w:t>
      </w:r>
      <w:r w:rsidRPr="00EE5508">
        <w:rPr>
          <w:spacing w:val="-4"/>
        </w:rPr>
        <w:t xml:space="preserve"> </w:t>
      </w:r>
      <w:r w:rsidRPr="0033646F">
        <w:t>and</w:t>
      </w:r>
      <w:r w:rsidRPr="00EE5508">
        <w:rPr>
          <w:spacing w:val="-3"/>
        </w:rPr>
        <w:t xml:space="preserve"> </w:t>
      </w:r>
      <w:r w:rsidRPr="0033646F">
        <w:t>when</w:t>
      </w:r>
      <w:r w:rsidRPr="00EE5508">
        <w:rPr>
          <w:spacing w:val="-4"/>
        </w:rPr>
        <w:t xml:space="preserve"> </w:t>
      </w:r>
      <w:r w:rsidRPr="0033646F">
        <w:t>not</w:t>
      </w:r>
      <w:r w:rsidRPr="00EE5508">
        <w:rPr>
          <w:spacing w:val="-3"/>
        </w:rPr>
        <w:t xml:space="preserve"> </w:t>
      </w:r>
      <w:r w:rsidRPr="0033646F">
        <w:t>covered</w:t>
      </w:r>
      <w:r w:rsidRPr="00EE5508">
        <w:rPr>
          <w:spacing w:val="-2"/>
        </w:rPr>
        <w:t xml:space="preserve"> </w:t>
      </w:r>
      <w:r w:rsidRPr="0033646F">
        <w:t>by</w:t>
      </w:r>
      <w:r w:rsidRPr="00EE5508">
        <w:rPr>
          <w:spacing w:val="-4"/>
        </w:rPr>
        <w:t xml:space="preserve"> </w:t>
      </w:r>
      <w:r w:rsidRPr="0033646F">
        <w:t>workers’</w:t>
      </w:r>
      <w:r w:rsidRPr="00EE5508">
        <w:rPr>
          <w:spacing w:val="-7"/>
        </w:rPr>
        <w:t xml:space="preserve"> </w:t>
      </w:r>
      <w:r w:rsidRPr="0033646F">
        <w:t>compensation.</w:t>
      </w:r>
    </w:p>
    <w:p w14:paraId="11670E35" w14:textId="77777777" w:rsidR="00157BAF" w:rsidRDefault="00157BAF" w:rsidP="00D55D9B">
      <w:pPr>
        <w:pStyle w:val="BodyText"/>
        <w:numPr>
          <w:ilvl w:val="0"/>
          <w:numId w:val="18"/>
        </w:numPr>
        <w:spacing w:before="120"/>
        <w:ind w:right="720"/>
        <w:jc w:val="both"/>
      </w:pPr>
      <w:r>
        <w:t>Providing employees at the time of exclusion with information on available</w:t>
      </w:r>
      <w:r w:rsidRPr="00EE5508">
        <w:rPr>
          <w:spacing w:val="-13"/>
        </w:rPr>
        <w:t xml:space="preserve"> </w:t>
      </w:r>
      <w:r>
        <w:t>benefits.</w:t>
      </w:r>
    </w:p>
    <w:p w14:paraId="3998CE83" w14:textId="4C16EF37" w:rsidR="00157BAF" w:rsidRDefault="00157BAF" w:rsidP="00157BAF">
      <w:pPr>
        <w:pStyle w:val="Heading2"/>
        <w:ind w:left="720" w:right="720"/>
      </w:pPr>
      <w:bookmarkStart w:id="26" w:name="_Toc74829211"/>
      <w:r>
        <w:t>Reporting, Recordkeeping, and Access</w:t>
      </w:r>
      <w:bookmarkEnd w:id="26"/>
    </w:p>
    <w:p w14:paraId="36374777" w14:textId="77777777" w:rsidR="00157BAF" w:rsidRDefault="00157BAF" w:rsidP="00D55D9B">
      <w:pPr>
        <w:pStyle w:val="BodyText"/>
        <w:spacing w:before="120"/>
        <w:ind w:left="720" w:right="720"/>
        <w:jc w:val="both"/>
      </w:pPr>
      <w:r>
        <w:t>It is our policy to:</w:t>
      </w:r>
    </w:p>
    <w:p w14:paraId="01BD6BD6" w14:textId="61D97099" w:rsidR="00157BAF" w:rsidRDefault="00157BAF" w:rsidP="00D55D9B">
      <w:pPr>
        <w:pStyle w:val="BodyText"/>
        <w:numPr>
          <w:ilvl w:val="0"/>
          <w:numId w:val="19"/>
        </w:numPr>
        <w:spacing w:before="120"/>
        <w:ind w:right="720"/>
        <w:jc w:val="both"/>
      </w:pPr>
      <w:r>
        <w:t>Report</w:t>
      </w:r>
      <w:r w:rsidRPr="00EE5508">
        <w:rPr>
          <w:spacing w:val="-3"/>
        </w:rPr>
        <w:t xml:space="preserve"> </w:t>
      </w:r>
      <w:r>
        <w:t>information</w:t>
      </w:r>
      <w:r w:rsidRPr="00EE5508">
        <w:rPr>
          <w:spacing w:val="-3"/>
        </w:rPr>
        <w:t xml:space="preserve"> </w:t>
      </w:r>
      <w:r>
        <w:t>about</w:t>
      </w:r>
      <w:r w:rsidRPr="00EE5508">
        <w:rPr>
          <w:spacing w:val="-3"/>
        </w:rPr>
        <w:t xml:space="preserve"> </w:t>
      </w:r>
      <w:r>
        <w:t>COVID-19</w:t>
      </w:r>
      <w:r w:rsidRPr="00EE5508">
        <w:rPr>
          <w:spacing w:val="-2"/>
        </w:rPr>
        <w:t xml:space="preserve"> </w:t>
      </w:r>
      <w:r>
        <w:t>cases</w:t>
      </w:r>
      <w:r w:rsidRPr="00EE5508">
        <w:rPr>
          <w:spacing w:val="-2"/>
        </w:rPr>
        <w:t xml:space="preserve"> </w:t>
      </w:r>
      <w:r w:rsidR="00EA47D7">
        <w:rPr>
          <w:spacing w:val="-2"/>
        </w:rPr>
        <w:t xml:space="preserve">and outbreaks </w:t>
      </w:r>
      <w:r>
        <w:t>at</w:t>
      </w:r>
      <w:r w:rsidRPr="00EE5508">
        <w:rPr>
          <w:spacing w:val="-3"/>
        </w:rPr>
        <w:t xml:space="preserve"> </w:t>
      </w:r>
      <w:r>
        <w:t>our</w:t>
      </w:r>
      <w:r w:rsidRPr="00EE5508">
        <w:rPr>
          <w:spacing w:val="-3"/>
        </w:rPr>
        <w:t xml:space="preserve"> </w:t>
      </w:r>
      <w:r>
        <w:t>workplace</w:t>
      </w:r>
      <w:r w:rsidRPr="00EE5508">
        <w:rPr>
          <w:spacing w:val="-2"/>
        </w:rPr>
        <w:t xml:space="preserve"> </w:t>
      </w:r>
      <w:r>
        <w:t>to</w:t>
      </w:r>
      <w:r w:rsidRPr="00EE5508">
        <w:rPr>
          <w:spacing w:val="-2"/>
        </w:rPr>
        <w:t xml:space="preserve"> </w:t>
      </w:r>
      <w:r>
        <w:t>the</w:t>
      </w:r>
      <w:r w:rsidRPr="00EE5508">
        <w:rPr>
          <w:spacing w:val="-2"/>
        </w:rPr>
        <w:t xml:space="preserve"> </w:t>
      </w:r>
      <w:r>
        <w:t>local</w:t>
      </w:r>
      <w:r w:rsidRPr="00EE5508">
        <w:rPr>
          <w:spacing w:val="-3"/>
        </w:rPr>
        <w:t xml:space="preserve"> </w:t>
      </w:r>
      <w:r>
        <w:t>health</w:t>
      </w:r>
      <w:r w:rsidRPr="00EE5508">
        <w:rPr>
          <w:spacing w:val="-3"/>
        </w:rPr>
        <w:t xml:space="preserve"> </w:t>
      </w:r>
      <w:r>
        <w:t>department</w:t>
      </w:r>
      <w:r w:rsidRPr="00EE5508">
        <w:rPr>
          <w:spacing w:val="-2"/>
        </w:rPr>
        <w:t xml:space="preserve"> </w:t>
      </w:r>
      <w:r>
        <w:t>whenever</w:t>
      </w:r>
      <w:r w:rsidRPr="00EE5508">
        <w:rPr>
          <w:spacing w:val="-3"/>
        </w:rPr>
        <w:t xml:space="preserve"> </w:t>
      </w:r>
      <w:r>
        <w:t>required</w:t>
      </w:r>
      <w:r w:rsidRPr="00EE5508">
        <w:rPr>
          <w:spacing w:val="-2"/>
        </w:rPr>
        <w:t xml:space="preserve"> </w:t>
      </w:r>
      <w:r>
        <w:t>by</w:t>
      </w:r>
      <w:r w:rsidRPr="00EE5508">
        <w:rPr>
          <w:spacing w:val="-3"/>
        </w:rPr>
        <w:t xml:space="preserve"> law,</w:t>
      </w:r>
      <w:r w:rsidRPr="00EE5508">
        <w:rPr>
          <w:spacing w:val="-1"/>
        </w:rPr>
        <w:t xml:space="preserve"> </w:t>
      </w:r>
      <w:r>
        <w:t>and</w:t>
      </w:r>
      <w:r w:rsidRPr="00EE5508">
        <w:rPr>
          <w:spacing w:val="-3"/>
        </w:rPr>
        <w:t xml:space="preserve"> </w:t>
      </w:r>
      <w:r>
        <w:t>provide</w:t>
      </w:r>
      <w:r w:rsidRPr="00EE5508">
        <w:rPr>
          <w:spacing w:val="-3"/>
        </w:rPr>
        <w:t xml:space="preserve"> </w:t>
      </w:r>
      <w:r>
        <w:t>any</w:t>
      </w:r>
      <w:r w:rsidRPr="00EE5508">
        <w:rPr>
          <w:spacing w:val="-3"/>
        </w:rPr>
        <w:t xml:space="preserve"> </w:t>
      </w:r>
      <w:r>
        <w:t>related information requested by the local health department.</w:t>
      </w:r>
    </w:p>
    <w:p w14:paraId="2BE417C9" w14:textId="77777777" w:rsidR="00157BAF" w:rsidRDefault="00157BAF" w:rsidP="00D55D9B">
      <w:pPr>
        <w:pStyle w:val="BodyText"/>
        <w:numPr>
          <w:ilvl w:val="0"/>
          <w:numId w:val="19"/>
        </w:numPr>
        <w:spacing w:before="120"/>
        <w:ind w:right="720"/>
        <w:jc w:val="both"/>
      </w:pPr>
      <w:r>
        <w:t>Maintain records of the steps taken to implement our written COVID-19 Prevention Program in accordance with CCR Title 8 section</w:t>
      </w:r>
      <w:r w:rsidRPr="00EE5508">
        <w:rPr>
          <w:spacing w:val="-41"/>
        </w:rPr>
        <w:t xml:space="preserve"> </w:t>
      </w:r>
      <w:r>
        <w:t>3203(b).</w:t>
      </w:r>
    </w:p>
    <w:p w14:paraId="68713E6D" w14:textId="77777777" w:rsidR="00157BAF" w:rsidRDefault="00157BAF" w:rsidP="00D55D9B">
      <w:pPr>
        <w:pStyle w:val="BodyText"/>
        <w:numPr>
          <w:ilvl w:val="0"/>
          <w:numId w:val="19"/>
        </w:numPr>
        <w:spacing w:before="120"/>
        <w:ind w:right="720"/>
        <w:jc w:val="both"/>
      </w:pPr>
      <w:r>
        <w:t>Make</w:t>
      </w:r>
      <w:r w:rsidRPr="00EE5508">
        <w:rPr>
          <w:spacing w:val="-4"/>
        </w:rPr>
        <w:t xml:space="preserve"> </w:t>
      </w:r>
      <w:r>
        <w:t>our</w:t>
      </w:r>
      <w:r w:rsidRPr="00EE5508">
        <w:rPr>
          <w:spacing w:val="-4"/>
        </w:rPr>
        <w:t xml:space="preserve"> </w:t>
      </w:r>
      <w:r>
        <w:t>written</w:t>
      </w:r>
      <w:r w:rsidRPr="00EE5508">
        <w:rPr>
          <w:spacing w:val="-4"/>
        </w:rPr>
        <w:t xml:space="preserve"> </w:t>
      </w:r>
      <w:r>
        <w:t>COVID-19</w:t>
      </w:r>
      <w:r w:rsidRPr="00EE5508">
        <w:rPr>
          <w:spacing w:val="-4"/>
        </w:rPr>
        <w:t xml:space="preserve"> </w:t>
      </w:r>
      <w:r>
        <w:t>Prevention</w:t>
      </w:r>
      <w:r w:rsidRPr="00EE5508">
        <w:rPr>
          <w:spacing w:val="-4"/>
        </w:rPr>
        <w:t xml:space="preserve"> </w:t>
      </w:r>
      <w:r>
        <w:t>Program</w:t>
      </w:r>
      <w:r w:rsidRPr="00EE5508">
        <w:rPr>
          <w:spacing w:val="-3"/>
        </w:rPr>
        <w:t xml:space="preserve"> </w:t>
      </w:r>
      <w:r>
        <w:t>available</w:t>
      </w:r>
      <w:r w:rsidRPr="00EE5508">
        <w:rPr>
          <w:spacing w:val="-4"/>
        </w:rPr>
        <w:t xml:space="preserve"> </w:t>
      </w:r>
      <w:r>
        <w:t>at</w:t>
      </w:r>
      <w:r w:rsidRPr="00EE5508">
        <w:rPr>
          <w:spacing w:val="-5"/>
        </w:rPr>
        <w:t xml:space="preserve"> </w:t>
      </w:r>
      <w:r>
        <w:t>the</w:t>
      </w:r>
      <w:r w:rsidRPr="00EE5508">
        <w:rPr>
          <w:spacing w:val="-3"/>
        </w:rPr>
        <w:t xml:space="preserve"> </w:t>
      </w:r>
      <w:r>
        <w:t>workplace</w:t>
      </w:r>
      <w:r w:rsidRPr="00EE5508">
        <w:rPr>
          <w:spacing w:val="-4"/>
        </w:rPr>
        <w:t xml:space="preserve"> </w:t>
      </w:r>
      <w:r>
        <w:t>to</w:t>
      </w:r>
      <w:r w:rsidRPr="00EE5508">
        <w:rPr>
          <w:spacing w:val="-3"/>
        </w:rPr>
        <w:t xml:space="preserve"> </w:t>
      </w:r>
      <w:r>
        <w:t>employees,</w:t>
      </w:r>
      <w:r w:rsidRPr="00EE5508">
        <w:rPr>
          <w:spacing w:val="-5"/>
        </w:rPr>
        <w:t xml:space="preserve"> </w:t>
      </w:r>
      <w:r>
        <w:t>authorized</w:t>
      </w:r>
      <w:r w:rsidRPr="00EE5508">
        <w:rPr>
          <w:spacing w:val="-4"/>
        </w:rPr>
        <w:t xml:space="preserve"> </w:t>
      </w:r>
      <w:r>
        <w:t>employee</w:t>
      </w:r>
      <w:r w:rsidRPr="00EE5508">
        <w:rPr>
          <w:spacing w:val="-4"/>
        </w:rPr>
        <w:t xml:space="preserve"> </w:t>
      </w:r>
      <w:r>
        <w:t>representatives,</w:t>
      </w:r>
      <w:r w:rsidRPr="00EE5508">
        <w:rPr>
          <w:spacing w:val="-3"/>
        </w:rPr>
        <w:t xml:space="preserve"> </w:t>
      </w:r>
      <w:r>
        <w:t>and</w:t>
      </w:r>
      <w:r w:rsidRPr="00EE5508">
        <w:rPr>
          <w:spacing w:val="-5"/>
        </w:rPr>
        <w:t xml:space="preserve"> </w:t>
      </w:r>
      <w:r>
        <w:t>to</w:t>
      </w:r>
      <w:r w:rsidRPr="00EE5508">
        <w:rPr>
          <w:spacing w:val="-3"/>
        </w:rPr>
        <w:t xml:space="preserve"> </w:t>
      </w:r>
      <w:r>
        <w:t>representatives of Cal/OSHA immediately upon</w:t>
      </w:r>
      <w:r w:rsidRPr="00EE5508">
        <w:rPr>
          <w:spacing w:val="-18"/>
        </w:rPr>
        <w:t xml:space="preserve"> </w:t>
      </w:r>
      <w:r>
        <w:t>request.</w:t>
      </w:r>
    </w:p>
    <w:p w14:paraId="5B74D594" w14:textId="77777777" w:rsidR="00157BAF" w:rsidRDefault="00157BAF" w:rsidP="00D55D9B">
      <w:pPr>
        <w:pStyle w:val="BodyText"/>
        <w:numPr>
          <w:ilvl w:val="0"/>
          <w:numId w:val="19"/>
        </w:numPr>
        <w:spacing w:before="120"/>
        <w:ind w:right="720"/>
        <w:jc w:val="both"/>
      </w:pPr>
      <w:r>
        <w:t xml:space="preserve">Use the </w:t>
      </w:r>
      <w:r w:rsidRPr="00EE5508">
        <w:rPr>
          <w:b/>
          <w:bCs/>
        </w:rPr>
        <w:t>Appendix C: Investigating COVID-19 Cases</w:t>
      </w:r>
      <w:r>
        <w:t xml:space="preserve"> form to keep</w:t>
      </w:r>
      <w:r w:rsidRPr="00EE5508">
        <w:rPr>
          <w:spacing w:val="-4"/>
        </w:rPr>
        <w:t xml:space="preserve"> </w:t>
      </w:r>
      <w:r>
        <w:t>a</w:t>
      </w:r>
      <w:r w:rsidRPr="00EE5508">
        <w:rPr>
          <w:spacing w:val="-5"/>
        </w:rPr>
        <w:t xml:space="preserve"> </w:t>
      </w:r>
      <w:r>
        <w:t>record</w:t>
      </w:r>
      <w:r w:rsidRPr="00EE5508">
        <w:rPr>
          <w:spacing w:val="-3"/>
        </w:rPr>
        <w:t xml:space="preserve"> </w:t>
      </w:r>
      <w:r>
        <w:t>of</w:t>
      </w:r>
      <w:r w:rsidRPr="00EE5508">
        <w:rPr>
          <w:spacing w:val="-5"/>
        </w:rPr>
        <w:t xml:space="preserve"> </w:t>
      </w:r>
      <w:r>
        <w:t>and</w:t>
      </w:r>
      <w:r w:rsidRPr="00EE5508">
        <w:rPr>
          <w:spacing w:val="-4"/>
        </w:rPr>
        <w:t xml:space="preserve"> </w:t>
      </w:r>
      <w:r>
        <w:t>track</w:t>
      </w:r>
      <w:r w:rsidRPr="00EE5508">
        <w:rPr>
          <w:spacing w:val="-4"/>
        </w:rPr>
        <w:t xml:space="preserve"> </w:t>
      </w:r>
      <w:r>
        <w:t>all</w:t>
      </w:r>
      <w:r w:rsidRPr="00EE5508">
        <w:rPr>
          <w:spacing w:val="-5"/>
        </w:rPr>
        <w:t xml:space="preserve"> </w:t>
      </w:r>
      <w:r>
        <w:t>COVID-19</w:t>
      </w:r>
      <w:r w:rsidRPr="00EE5508">
        <w:rPr>
          <w:spacing w:val="-4"/>
        </w:rPr>
        <w:t xml:space="preserve"> </w:t>
      </w:r>
      <w:r>
        <w:t xml:space="preserve">cases. The information will be made available to employees, authorized employee representatives, or as otherwise required by </w:t>
      </w:r>
      <w:r w:rsidRPr="00EE5508">
        <w:rPr>
          <w:spacing w:val="-4"/>
        </w:rPr>
        <w:t xml:space="preserve">law, </w:t>
      </w:r>
      <w:r>
        <w:t>with personal identifying information</w:t>
      </w:r>
      <w:r w:rsidRPr="00EE5508">
        <w:rPr>
          <w:spacing w:val="-9"/>
        </w:rPr>
        <w:t xml:space="preserve"> </w:t>
      </w:r>
      <w:r>
        <w:t xml:space="preserve">removed.  Recording does not require work-relatedness determination.  </w:t>
      </w:r>
    </w:p>
    <w:p w14:paraId="2C3283E1" w14:textId="77777777" w:rsidR="00157BAF" w:rsidRDefault="00157BAF" w:rsidP="00D55D9B">
      <w:pPr>
        <w:pStyle w:val="BodyText"/>
        <w:numPr>
          <w:ilvl w:val="0"/>
          <w:numId w:val="19"/>
        </w:numPr>
        <w:spacing w:before="120"/>
        <w:ind w:right="720"/>
        <w:jc w:val="both"/>
      </w:pPr>
      <w:r w:rsidRPr="00895CB2">
        <w:t>Cal/OSHA 300 Log record each work-related COVID-19 case:</w:t>
      </w:r>
    </w:p>
    <w:p w14:paraId="28FA24E8" w14:textId="77777777" w:rsidR="00157BAF" w:rsidRDefault="00157BAF" w:rsidP="00D55D9B">
      <w:pPr>
        <w:pStyle w:val="BodyText"/>
        <w:numPr>
          <w:ilvl w:val="1"/>
          <w:numId w:val="19"/>
        </w:numPr>
        <w:spacing w:before="120"/>
        <w:ind w:right="720"/>
        <w:jc w:val="both"/>
      </w:pPr>
      <w:r w:rsidRPr="00895CB2">
        <w:t>Medical information shall be kept confidential</w:t>
      </w:r>
      <w:r>
        <w:t>.</w:t>
      </w:r>
    </w:p>
    <w:p w14:paraId="1F66ADC7" w14:textId="77777777" w:rsidR="00157BAF" w:rsidRPr="00895CB2" w:rsidRDefault="00157BAF" w:rsidP="00D55D9B">
      <w:pPr>
        <w:pStyle w:val="BodyText"/>
        <w:numPr>
          <w:ilvl w:val="1"/>
          <w:numId w:val="19"/>
        </w:numPr>
        <w:spacing w:before="120"/>
        <w:ind w:right="720"/>
        <w:jc w:val="both"/>
      </w:pPr>
      <w:r w:rsidRPr="00895CB2">
        <w:t xml:space="preserve">This information shall be made available to employees, authorized employee representatives, or as otherwise required by </w:t>
      </w:r>
      <w:r w:rsidRPr="00EE5508">
        <w:rPr>
          <w:spacing w:val="-4"/>
        </w:rPr>
        <w:t xml:space="preserve">law, </w:t>
      </w:r>
      <w:r w:rsidRPr="00895CB2">
        <w:t>with personal identifying information</w:t>
      </w:r>
      <w:r w:rsidRPr="00EE5508">
        <w:rPr>
          <w:spacing w:val="-9"/>
        </w:rPr>
        <w:t xml:space="preserve"> </w:t>
      </w:r>
      <w:r w:rsidRPr="00895CB2">
        <w:t xml:space="preserve">removed.  </w:t>
      </w:r>
    </w:p>
    <w:p w14:paraId="4125686F" w14:textId="58E6BE16" w:rsidR="00157BAF" w:rsidRDefault="00157BAF" w:rsidP="00157BAF">
      <w:pPr>
        <w:pStyle w:val="Heading2"/>
        <w:ind w:right="720" w:firstLine="720"/>
      </w:pPr>
      <w:bookmarkStart w:id="27" w:name="_Toc74829212"/>
      <w:r>
        <w:t>Return-to-Work Criteria</w:t>
      </w:r>
      <w:bookmarkEnd w:id="27"/>
    </w:p>
    <w:p w14:paraId="53244C8E" w14:textId="77777777" w:rsidR="00157BAF" w:rsidRDefault="00157BAF" w:rsidP="00D55D9B">
      <w:pPr>
        <w:pStyle w:val="ListParagraph"/>
        <w:numPr>
          <w:ilvl w:val="0"/>
          <w:numId w:val="20"/>
        </w:numPr>
        <w:ind w:right="720"/>
        <w:jc w:val="both"/>
      </w:pPr>
      <w:r>
        <w:t>COVID-19 cases with COVID-19 symptoms will not return to work</w:t>
      </w:r>
      <w:r w:rsidRPr="00207040">
        <w:rPr>
          <w:spacing w:val="-9"/>
        </w:rPr>
        <w:t xml:space="preserve"> </w:t>
      </w:r>
      <w:r>
        <w:t>until all the following have occurred:</w:t>
      </w:r>
    </w:p>
    <w:p w14:paraId="3299C272" w14:textId="40412AC1" w:rsidR="00157BAF" w:rsidRDefault="00157BAF" w:rsidP="00D55D9B">
      <w:pPr>
        <w:pStyle w:val="ListParagraph"/>
        <w:numPr>
          <w:ilvl w:val="1"/>
          <w:numId w:val="20"/>
        </w:numPr>
        <w:ind w:right="720"/>
        <w:jc w:val="both"/>
      </w:pPr>
      <w:r>
        <w:t>At least 24 hours have passed since a fever of 100.4 or higher has resolved without the use of fever-reducing</w:t>
      </w:r>
      <w:r w:rsidRPr="00207040">
        <w:rPr>
          <w:spacing w:val="-27"/>
        </w:rPr>
        <w:t xml:space="preserve"> </w:t>
      </w:r>
      <w:r>
        <w:t>medications</w:t>
      </w:r>
      <w:r w:rsidR="00D754DF">
        <w:t xml:space="preserve">; and </w:t>
      </w:r>
    </w:p>
    <w:p w14:paraId="4FC5679B" w14:textId="0A380A22" w:rsidR="00157BAF" w:rsidRDefault="00157BAF" w:rsidP="00D55D9B">
      <w:pPr>
        <w:pStyle w:val="ListParagraph"/>
        <w:numPr>
          <w:ilvl w:val="1"/>
          <w:numId w:val="20"/>
        </w:numPr>
        <w:ind w:right="720"/>
        <w:jc w:val="both"/>
      </w:pPr>
      <w:r>
        <w:t>COVID-19 symptoms have</w:t>
      </w:r>
      <w:r w:rsidRPr="00207040">
        <w:rPr>
          <w:spacing w:val="-3"/>
        </w:rPr>
        <w:t xml:space="preserve"> </w:t>
      </w:r>
      <w:r>
        <w:t>improved</w:t>
      </w:r>
      <w:r w:rsidR="00D754DF">
        <w:t xml:space="preserve">; and </w:t>
      </w:r>
    </w:p>
    <w:p w14:paraId="63247721" w14:textId="77777777" w:rsidR="00157BAF" w:rsidRDefault="00157BAF" w:rsidP="00D55D9B">
      <w:pPr>
        <w:pStyle w:val="ListParagraph"/>
        <w:numPr>
          <w:ilvl w:val="1"/>
          <w:numId w:val="20"/>
        </w:numPr>
        <w:ind w:right="720"/>
        <w:jc w:val="both"/>
      </w:pPr>
      <w:r>
        <w:t>At least 10 days have passed since COVID-19 symptoms first</w:t>
      </w:r>
      <w:r w:rsidRPr="00207040">
        <w:rPr>
          <w:spacing w:val="-9"/>
        </w:rPr>
        <w:t xml:space="preserve"> </w:t>
      </w:r>
      <w:r>
        <w:t>appeared.</w:t>
      </w:r>
    </w:p>
    <w:p w14:paraId="08FB1451" w14:textId="77777777" w:rsidR="00157BAF" w:rsidRDefault="00157BAF" w:rsidP="00D55D9B">
      <w:pPr>
        <w:pStyle w:val="ListParagraph"/>
        <w:numPr>
          <w:ilvl w:val="0"/>
          <w:numId w:val="20"/>
        </w:numPr>
        <w:ind w:right="720"/>
        <w:jc w:val="both"/>
      </w:pPr>
      <w:r>
        <w:t>COVID-19</w:t>
      </w:r>
      <w:r w:rsidRPr="00CF2E5E">
        <w:rPr>
          <w:spacing w:val="-4"/>
        </w:rPr>
        <w:t xml:space="preserve"> </w:t>
      </w:r>
      <w:r>
        <w:t>cases</w:t>
      </w:r>
      <w:r w:rsidRPr="00CF2E5E">
        <w:rPr>
          <w:spacing w:val="-3"/>
        </w:rPr>
        <w:t xml:space="preserve"> </w:t>
      </w:r>
      <w:r>
        <w:t>who</w:t>
      </w:r>
      <w:r w:rsidRPr="00CF2E5E">
        <w:rPr>
          <w:spacing w:val="-3"/>
        </w:rPr>
        <w:t xml:space="preserve"> </w:t>
      </w:r>
      <w:r>
        <w:t>tested</w:t>
      </w:r>
      <w:r w:rsidRPr="00CF2E5E">
        <w:rPr>
          <w:spacing w:val="-3"/>
        </w:rPr>
        <w:t xml:space="preserve"> </w:t>
      </w:r>
      <w:r>
        <w:t>positive</w:t>
      </w:r>
      <w:r w:rsidRPr="00CF2E5E">
        <w:rPr>
          <w:spacing w:val="-3"/>
        </w:rPr>
        <w:t xml:space="preserve"> </w:t>
      </w:r>
      <w:r>
        <w:t>but</w:t>
      </w:r>
      <w:r w:rsidRPr="00CF2E5E">
        <w:rPr>
          <w:spacing w:val="-4"/>
        </w:rPr>
        <w:t xml:space="preserve"> </w:t>
      </w:r>
      <w:r>
        <w:t>never</w:t>
      </w:r>
      <w:r w:rsidRPr="00CF2E5E">
        <w:rPr>
          <w:spacing w:val="-3"/>
        </w:rPr>
        <w:t xml:space="preserve"> </w:t>
      </w:r>
      <w:r>
        <w:t>developed</w:t>
      </w:r>
      <w:r w:rsidRPr="00CF2E5E">
        <w:rPr>
          <w:spacing w:val="-4"/>
        </w:rPr>
        <w:t xml:space="preserve"> </w:t>
      </w:r>
      <w:r>
        <w:t>COVID-19</w:t>
      </w:r>
      <w:r w:rsidRPr="00CF2E5E">
        <w:rPr>
          <w:spacing w:val="-3"/>
        </w:rPr>
        <w:t xml:space="preserve"> </w:t>
      </w:r>
      <w:r>
        <w:t>symptoms</w:t>
      </w:r>
      <w:r w:rsidRPr="00CF2E5E">
        <w:rPr>
          <w:spacing w:val="-3"/>
        </w:rPr>
        <w:t xml:space="preserve"> </w:t>
      </w:r>
      <w:r>
        <w:t>will</w:t>
      </w:r>
      <w:r w:rsidRPr="00CF2E5E">
        <w:rPr>
          <w:spacing w:val="-4"/>
        </w:rPr>
        <w:t xml:space="preserve"> </w:t>
      </w:r>
      <w:r>
        <w:t>not</w:t>
      </w:r>
      <w:r w:rsidRPr="00CF2E5E">
        <w:rPr>
          <w:spacing w:val="-3"/>
        </w:rPr>
        <w:t xml:space="preserve"> </w:t>
      </w:r>
      <w:r>
        <w:t>return</w:t>
      </w:r>
      <w:r w:rsidRPr="00CF2E5E">
        <w:rPr>
          <w:spacing w:val="-3"/>
        </w:rPr>
        <w:t xml:space="preserve"> </w:t>
      </w:r>
      <w:r>
        <w:t>to</w:t>
      </w:r>
      <w:r w:rsidRPr="00CF2E5E">
        <w:rPr>
          <w:spacing w:val="-2"/>
        </w:rPr>
        <w:t xml:space="preserve"> </w:t>
      </w:r>
      <w:r>
        <w:t>work</w:t>
      </w:r>
      <w:r w:rsidRPr="00CF2E5E">
        <w:rPr>
          <w:spacing w:val="-4"/>
        </w:rPr>
        <w:t xml:space="preserve"> </w:t>
      </w:r>
      <w:r>
        <w:t>until</w:t>
      </w:r>
      <w:r w:rsidRPr="00CF2E5E">
        <w:rPr>
          <w:spacing w:val="-3"/>
        </w:rPr>
        <w:t xml:space="preserve"> </w:t>
      </w:r>
      <w:r>
        <w:t>a</w:t>
      </w:r>
      <w:r w:rsidRPr="00CF2E5E">
        <w:rPr>
          <w:spacing w:val="-4"/>
        </w:rPr>
        <w:t xml:space="preserve"> </w:t>
      </w:r>
      <w:r>
        <w:t>minimum</w:t>
      </w:r>
      <w:r w:rsidRPr="00CF2E5E">
        <w:rPr>
          <w:spacing w:val="-3"/>
        </w:rPr>
        <w:t xml:space="preserve"> </w:t>
      </w:r>
      <w:r>
        <w:t>of</w:t>
      </w:r>
      <w:r w:rsidRPr="00CF2E5E">
        <w:rPr>
          <w:spacing w:val="-3"/>
        </w:rPr>
        <w:t xml:space="preserve"> </w:t>
      </w:r>
      <w:r>
        <w:t>10</w:t>
      </w:r>
      <w:r w:rsidRPr="00CF2E5E">
        <w:rPr>
          <w:spacing w:val="-4"/>
        </w:rPr>
        <w:t xml:space="preserve"> </w:t>
      </w:r>
      <w:r>
        <w:t>days</w:t>
      </w:r>
      <w:r w:rsidRPr="00CF2E5E">
        <w:rPr>
          <w:spacing w:val="-3"/>
        </w:rPr>
        <w:t xml:space="preserve"> </w:t>
      </w:r>
      <w:r>
        <w:t>have</w:t>
      </w:r>
      <w:r w:rsidRPr="00CF2E5E">
        <w:rPr>
          <w:spacing w:val="-4"/>
        </w:rPr>
        <w:t xml:space="preserve"> </w:t>
      </w:r>
      <w:r>
        <w:t>passed</w:t>
      </w:r>
      <w:r w:rsidRPr="00CF2E5E">
        <w:rPr>
          <w:spacing w:val="-3"/>
        </w:rPr>
        <w:t xml:space="preserve"> </w:t>
      </w:r>
      <w:r>
        <w:t>since the date of specimen collection of their first positive COVID-19</w:t>
      </w:r>
      <w:r w:rsidRPr="00CF2E5E">
        <w:rPr>
          <w:spacing w:val="-7"/>
        </w:rPr>
        <w:t xml:space="preserve"> </w:t>
      </w:r>
      <w:r>
        <w:t>test.</w:t>
      </w:r>
    </w:p>
    <w:p w14:paraId="23472D69" w14:textId="651794F1" w:rsidR="00157BAF" w:rsidRDefault="00157BAF" w:rsidP="00D55D9B">
      <w:pPr>
        <w:pStyle w:val="ListParagraph"/>
        <w:numPr>
          <w:ilvl w:val="0"/>
          <w:numId w:val="20"/>
        </w:numPr>
        <w:ind w:right="720"/>
        <w:jc w:val="both"/>
      </w:pPr>
      <w:r w:rsidRPr="002D26EE">
        <w:lastRenderedPageBreak/>
        <w:t xml:space="preserve">A negative COVID-19 test </w:t>
      </w:r>
      <w:r w:rsidRPr="009D2293">
        <w:t>will not</w:t>
      </w:r>
      <w:r w:rsidRPr="002D26EE">
        <w:t xml:space="preserve"> be required for an employee to return to</w:t>
      </w:r>
      <w:r w:rsidRPr="00CF2E5E">
        <w:rPr>
          <w:spacing w:val="-24"/>
        </w:rPr>
        <w:t xml:space="preserve"> </w:t>
      </w:r>
      <w:r w:rsidRPr="002D26EE">
        <w:t>work</w:t>
      </w:r>
      <w:r w:rsidR="00D754DF">
        <w:t xml:space="preserve"> once the above criteria is met.  </w:t>
      </w:r>
    </w:p>
    <w:p w14:paraId="54B9D6D0" w14:textId="1CD96D0F" w:rsidR="00D754DF" w:rsidRDefault="00D754DF" w:rsidP="00D55D9B">
      <w:pPr>
        <w:pStyle w:val="ListParagraph"/>
        <w:numPr>
          <w:ilvl w:val="0"/>
          <w:numId w:val="20"/>
        </w:numPr>
        <w:ind w:right="720"/>
        <w:jc w:val="both"/>
      </w:pPr>
      <w:r>
        <w:t>Persons who had close contact may return to work as follows:</w:t>
      </w:r>
    </w:p>
    <w:p w14:paraId="5C399105" w14:textId="39B08177" w:rsidR="00D754DF" w:rsidRDefault="00D754DF" w:rsidP="00D55D9B">
      <w:pPr>
        <w:pStyle w:val="ListParagraph"/>
        <w:numPr>
          <w:ilvl w:val="1"/>
          <w:numId w:val="20"/>
        </w:numPr>
        <w:ind w:right="720"/>
        <w:jc w:val="both"/>
      </w:pPr>
      <w:r>
        <w:t xml:space="preserve">Persons who had close contact but never developed any COVID-19 symptoms may return to work when 10 days have passed since the last known close contact.  </w:t>
      </w:r>
    </w:p>
    <w:p w14:paraId="43637691" w14:textId="3C782757" w:rsidR="00D754DF" w:rsidRDefault="00D754DF" w:rsidP="00D55D9B">
      <w:pPr>
        <w:pStyle w:val="ListParagraph"/>
        <w:numPr>
          <w:ilvl w:val="1"/>
          <w:numId w:val="20"/>
        </w:numPr>
        <w:ind w:right="720"/>
        <w:jc w:val="both"/>
      </w:pPr>
      <w:r>
        <w:t xml:space="preserve">Persons who had close contact and developed any COVID-19 symptoms cannot return to work until the above requirements have been </w:t>
      </w:r>
      <w:proofErr w:type="gramStart"/>
      <w:r>
        <w:t>met ,</w:t>
      </w:r>
      <w:proofErr w:type="gramEnd"/>
      <w:r>
        <w:t xml:space="preserve"> unless all of the following are true:</w:t>
      </w:r>
    </w:p>
    <w:p w14:paraId="688A1603" w14:textId="5ACEF1ED" w:rsidR="00D754DF" w:rsidRDefault="00D754DF" w:rsidP="00D55D9B">
      <w:pPr>
        <w:pStyle w:val="ListParagraph"/>
        <w:numPr>
          <w:ilvl w:val="2"/>
          <w:numId w:val="20"/>
        </w:numPr>
        <w:ind w:right="720"/>
        <w:jc w:val="both"/>
      </w:pPr>
      <w:r>
        <w:t xml:space="preserve">The person tested negative for COVID-19 using polymerase chain reaction </w:t>
      </w:r>
      <w:r w:rsidR="00AB0922">
        <w:t xml:space="preserve">(PCR) </w:t>
      </w:r>
      <w:r>
        <w:t xml:space="preserve">COVID-19 test with specimen taken after the onset of symptoms; and </w:t>
      </w:r>
    </w:p>
    <w:p w14:paraId="4782836B" w14:textId="44B0C21F" w:rsidR="00D754DF" w:rsidRDefault="00D754DF" w:rsidP="00D55D9B">
      <w:pPr>
        <w:pStyle w:val="ListParagraph"/>
        <w:numPr>
          <w:ilvl w:val="2"/>
          <w:numId w:val="20"/>
        </w:numPr>
        <w:ind w:right="720"/>
        <w:jc w:val="both"/>
      </w:pPr>
      <w:r>
        <w:t xml:space="preserve">At least 10 days have passed since the last known close </w:t>
      </w:r>
      <w:proofErr w:type="gramStart"/>
      <w:r>
        <w:t>contact;</w:t>
      </w:r>
      <w:proofErr w:type="gramEnd"/>
      <w:r>
        <w:t xml:space="preserve"> and</w:t>
      </w:r>
    </w:p>
    <w:p w14:paraId="4C14023E" w14:textId="685F94E8" w:rsidR="00D754DF" w:rsidRDefault="00D754DF" w:rsidP="00D55D9B">
      <w:pPr>
        <w:pStyle w:val="ListParagraph"/>
        <w:numPr>
          <w:ilvl w:val="2"/>
          <w:numId w:val="20"/>
        </w:numPr>
        <w:ind w:right="720"/>
        <w:jc w:val="both"/>
      </w:pPr>
      <w:r>
        <w:t xml:space="preserve">The person has been symptom-free for at least 24 hours, without using fever-reducing medications.  </w:t>
      </w:r>
    </w:p>
    <w:p w14:paraId="7A76E4B3" w14:textId="445242CE" w:rsidR="009A2D25" w:rsidRDefault="009A2D25" w:rsidP="00D55D9B">
      <w:pPr>
        <w:pStyle w:val="ListParagraph"/>
        <w:numPr>
          <w:ilvl w:val="0"/>
          <w:numId w:val="20"/>
        </w:numPr>
        <w:ind w:right="720"/>
        <w:jc w:val="both"/>
      </w:pPr>
      <w:r>
        <w:t>During critical staffing shortages, when there are not enough staff to provide safe patient care, essential critical infrastructure workers in the following categories may return after day 7 from the date of last exposure if they have received a negative PCR COVID-19 test result from a specimen collected after day 5:</w:t>
      </w:r>
    </w:p>
    <w:p w14:paraId="22D9AB69" w14:textId="2FF0C387" w:rsidR="009A2D25" w:rsidRDefault="009A2D25" w:rsidP="00D55D9B">
      <w:pPr>
        <w:pStyle w:val="ListParagraph"/>
        <w:numPr>
          <w:ilvl w:val="1"/>
          <w:numId w:val="20"/>
        </w:numPr>
        <w:ind w:right="720"/>
        <w:jc w:val="both"/>
      </w:pPr>
      <w:r>
        <w:t xml:space="preserve">Health care workers who did not develop COVID-29 </w:t>
      </w:r>
      <w:proofErr w:type="gramStart"/>
      <w:r>
        <w:t>symptoms;</w:t>
      </w:r>
      <w:proofErr w:type="gramEnd"/>
    </w:p>
    <w:p w14:paraId="4289E789" w14:textId="4434EF6F" w:rsidR="009A2D25" w:rsidRDefault="009A2D25" w:rsidP="00D55D9B">
      <w:pPr>
        <w:pStyle w:val="ListParagraph"/>
        <w:numPr>
          <w:ilvl w:val="1"/>
          <w:numId w:val="20"/>
        </w:numPr>
        <w:ind w:right="720"/>
        <w:jc w:val="both"/>
      </w:pPr>
      <w:r>
        <w:t xml:space="preserve">Emergency response workers who did not develop COVID-19 symptoms; and </w:t>
      </w:r>
    </w:p>
    <w:p w14:paraId="3DD24499" w14:textId="0F33E4E1" w:rsidR="009A2D25" w:rsidRDefault="009A2D25" w:rsidP="00D55D9B">
      <w:pPr>
        <w:pStyle w:val="ListParagraph"/>
        <w:numPr>
          <w:ilvl w:val="1"/>
          <w:numId w:val="20"/>
        </w:numPr>
        <w:ind w:right="720"/>
        <w:jc w:val="both"/>
      </w:pPr>
      <w:r>
        <w:t xml:space="preserve">Social service workers who did not develop COVID-19 symptoms and who work face to face with clients in child welfare or assisted living. </w:t>
      </w:r>
    </w:p>
    <w:p w14:paraId="7CA5E1A5" w14:textId="67DF3EBE" w:rsidR="00157BAF" w:rsidRDefault="00157BAF" w:rsidP="00D55D9B">
      <w:pPr>
        <w:pStyle w:val="ListParagraph"/>
        <w:numPr>
          <w:ilvl w:val="0"/>
          <w:numId w:val="20"/>
        </w:numPr>
        <w:ind w:right="720"/>
        <w:jc w:val="both"/>
      </w:pPr>
      <w:r>
        <w:t>If an order to isolate</w:t>
      </w:r>
      <w:r w:rsidR="00D754DF">
        <w:t xml:space="preserve">, </w:t>
      </w:r>
      <w:r>
        <w:t>quarantine</w:t>
      </w:r>
      <w:r w:rsidR="00D754DF">
        <w:t xml:space="preserve">, or exclude </w:t>
      </w:r>
      <w:r>
        <w:t>an employee is issued by a local or state health official, the employee will not return to work until the period of isolation</w:t>
      </w:r>
      <w:r w:rsidRPr="00CF2E5E">
        <w:rPr>
          <w:spacing w:val="-4"/>
        </w:rPr>
        <w:t xml:space="preserve"> </w:t>
      </w:r>
      <w:r>
        <w:t>or</w:t>
      </w:r>
      <w:r w:rsidRPr="00CF2E5E">
        <w:rPr>
          <w:spacing w:val="-3"/>
        </w:rPr>
        <w:t xml:space="preserve"> </w:t>
      </w:r>
      <w:r>
        <w:t>quarantine</w:t>
      </w:r>
      <w:r w:rsidRPr="00CF2E5E">
        <w:rPr>
          <w:spacing w:val="-3"/>
        </w:rPr>
        <w:t xml:space="preserve"> </w:t>
      </w:r>
      <w:r>
        <w:t>is</w:t>
      </w:r>
      <w:r w:rsidRPr="00CF2E5E">
        <w:rPr>
          <w:spacing w:val="-3"/>
        </w:rPr>
        <w:t xml:space="preserve"> </w:t>
      </w:r>
      <w:r>
        <w:t>completed</w:t>
      </w:r>
      <w:r w:rsidRPr="00CF2E5E">
        <w:rPr>
          <w:spacing w:val="-2"/>
        </w:rPr>
        <w:t xml:space="preserve"> </w:t>
      </w:r>
      <w:r>
        <w:t>or</w:t>
      </w:r>
      <w:r w:rsidRPr="00CF2E5E">
        <w:rPr>
          <w:spacing w:val="-3"/>
        </w:rPr>
        <w:t xml:space="preserve"> </w:t>
      </w:r>
      <w:r>
        <w:t>the</w:t>
      </w:r>
      <w:r w:rsidRPr="00CF2E5E">
        <w:rPr>
          <w:spacing w:val="-3"/>
        </w:rPr>
        <w:t xml:space="preserve"> </w:t>
      </w:r>
      <w:r>
        <w:t>order</w:t>
      </w:r>
      <w:r w:rsidRPr="00CF2E5E">
        <w:rPr>
          <w:spacing w:val="-3"/>
        </w:rPr>
        <w:t xml:space="preserve"> </w:t>
      </w:r>
      <w:r>
        <w:t>is</w:t>
      </w:r>
      <w:r w:rsidRPr="00CF2E5E">
        <w:rPr>
          <w:spacing w:val="-3"/>
        </w:rPr>
        <w:t xml:space="preserve"> </w:t>
      </w:r>
      <w:r>
        <w:t>lifted.</w:t>
      </w:r>
      <w:r w:rsidRPr="00CF2E5E">
        <w:rPr>
          <w:spacing w:val="-3"/>
        </w:rPr>
        <w:t xml:space="preserve"> </w:t>
      </w:r>
      <w:r>
        <w:t>If</w:t>
      </w:r>
      <w:r w:rsidRPr="00CF2E5E">
        <w:rPr>
          <w:spacing w:val="-2"/>
        </w:rPr>
        <w:t xml:space="preserve"> </w:t>
      </w:r>
      <w:r>
        <w:t>no</w:t>
      </w:r>
      <w:r w:rsidRPr="00CF2E5E">
        <w:rPr>
          <w:spacing w:val="-3"/>
        </w:rPr>
        <w:t xml:space="preserve"> </w:t>
      </w:r>
      <w:r>
        <w:t>period</w:t>
      </w:r>
      <w:r w:rsidRPr="00CF2E5E">
        <w:rPr>
          <w:spacing w:val="-3"/>
        </w:rPr>
        <w:t xml:space="preserve"> </w:t>
      </w:r>
      <w:r>
        <w:t>was</w:t>
      </w:r>
      <w:r w:rsidRPr="00CF2E5E">
        <w:rPr>
          <w:spacing w:val="-3"/>
        </w:rPr>
        <w:t xml:space="preserve"> </w:t>
      </w:r>
      <w:r>
        <w:t>specified,</w:t>
      </w:r>
      <w:r w:rsidRPr="00CF2E5E">
        <w:rPr>
          <w:spacing w:val="-3"/>
        </w:rPr>
        <w:t xml:space="preserve"> </w:t>
      </w:r>
      <w:r>
        <w:t>then</w:t>
      </w:r>
      <w:r w:rsidRPr="00CF2E5E">
        <w:rPr>
          <w:spacing w:val="-2"/>
        </w:rPr>
        <w:t xml:space="preserve"> </w:t>
      </w:r>
      <w:r>
        <w:t>the</w:t>
      </w:r>
      <w:r w:rsidRPr="00CF2E5E">
        <w:rPr>
          <w:spacing w:val="-2"/>
        </w:rPr>
        <w:t xml:space="preserve"> </w:t>
      </w:r>
      <w:r>
        <w:t>period</w:t>
      </w:r>
      <w:r w:rsidRPr="00CF2E5E">
        <w:rPr>
          <w:spacing w:val="-3"/>
        </w:rPr>
        <w:t xml:space="preserve"> </w:t>
      </w:r>
      <w:r w:rsidR="00D754DF">
        <w:t xml:space="preserve">shall be in accordance with the </w:t>
      </w:r>
      <w:proofErr w:type="gramStart"/>
      <w:r w:rsidR="00D754DF">
        <w:t>return to work</w:t>
      </w:r>
      <w:proofErr w:type="gramEnd"/>
      <w:r w:rsidR="00D754DF">
        <w:t xml:space="preserve"> periods</w:t>
      </w:r>
      <w:r>
        <w:t>.</w:t>
      </w:r>
    </w:p>
    <w:p w14:paraId="02CE623E" w14:textId="77777777" w:rsidR="00157BAF" w:rsidRPr="0033646F" w:rsidRDefault="00157BAF" w:rsidP="00157BAF">
      <w:pPr>
        <w:pStyle w:val="ListParagraph"/>
        <w:tabs>
          <w:tab w:val="left" w:pos="499"/>
          <w:tab w:val="left" w:pos="500"/>
        </w:tabs>
        <w:ind w:right="720"/>
      </w:pPr>
      <w:r>
        <w:rPr>
          <w:noProof/>
          <w:lang w:eastAsia="zh-CN"/>
        </w:rPr>
        <mc:AlternateContent>
          <mc:Choice Requires="wps">
            <w:drawing>
              <wp:anchor distT="0" distB="0" distL="114300" distR="114300" simplePos="0" relativeHeight="251683840" behindDoc="0" locked="0" layoutInCell="1" allowOverlap="1" wp14:anchorId="07C464E7" wp14:editId="145F9643">
                <wp:simplePos x="0" y="0"/>
                <wp:positionH relativeFrom="column">
                  <wp:posOffset>314960</wp:posOffset>
                </wp:positionH>
                <wp:positionV relativeFrom="paragraph">
                  <wp:posOffset>766681</wp:posOffset>
                </wp:positionV>
                <wp:extent cx="6157595"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FD93" id="Straight Connector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" strokecolor="black [3213]" strokeweight="1pt">
                <v:stroke joinstyle="miter"/>
              </v:line>
            </w:pict>
          </mc:Fallback>
        </mc:AlternateContent>
      </w:r>
    </w:p>
    <w:p w14:paraId="429B9C32" w14:textId="77777777" w:rsidR="00157BAF" w:rsidRPr="008B0504" w:rsidRDefault="00157BAF" w:rsidP="00157BAF">
      <w:pPr>
        <w:pStyle w:val="BodyText"/>
        <w:spacing w:before="0" w:line="254" w:lineRule="exact"/>
        <w:ind w:left="720" w:right="720"/>
        <w:rPr>
          <w:b/>
        </w:rPr>
      </w:pPr>
      <w:r w:rsidRPr="008B0504">
        <w:rPr>
          <w:b/>
          <w:color w:val="C00000"/>
        </w:rPr>
        <w:t>[Type Title of owner or top management representative formally approving the program</w:t>
      </w:r>
      <w:r>
        <w:rPr>
          <w:b/>
          <w:color w:val="C00000"/>
        </w:rPr>
        <w:t xml:space="preserve"> and have them sign and date</w:t>
      </w:r>
      <w:r w:rsidRPr="008B0504">
        <w:rPr>
          <w:b/>
          <w:color w:val="C00000"/>
        </w:rPr>
        <w:t>]</w:t>
      </w:r>
    </w:p>
    <w:p w14:paraId="66C4026E" w14:textId="77777777" w:rsidR="00157BAF" w:rsidRDefault="00157BAF" w:rsidP="00157BAF">
      <w:pPr>
        <w:pStyle w:val="BodyText"/>
        <w:spacing w:before="0" w:line="249" w:lineRule="auto"/>
        <w:ind w:left="720" w:right="720"/>
      </w:pPr>
    </w:p>
    <w:p w14:paraId="089E25C2" w14:textId="77777777" w:rsidR="00157BAF" w:rsidRDefault="00157BAF" w:rsidP="00157BAF">
      <w:pPr>
        <w:ind w:left="720" w:right="720"/>
        <w:rPr>
          <w:b/>
          <w:bCs/>
          <w:sz w:val="30"/>
          <w:szCs w:val="30"/>
        </w:rPr>
      </w:pPr>
      <w:r>
        <w:br w:type="page"/>
      </w:r>
    </w:p>
    <w:p w14:paraId="361B3741" w14:textId="15524E32" w:rsidR="00157BAF" w:rsidRPr="00961C92" w:rsidRDefault="00157BAF" w:rsidP="00517B56">
      <w:pPr>
        <w:pStyle w:val="Heading2"/>
        <w:ind w:left="720"/>
      </w:pPr>
      <w:bookmarkStart w:id="28" w:name="_Toc74829213"/>
      <w:r w:rsidRPr="00961C92">
        <w:lastRenderedPageBreak/>
        <w:t>Appendix A: Identification of COVID-19 Hazards</w:t>
      </w:r>
      <w:bookmarkEnd w:id="28"/>
    </w:p>
    <w:p w14:paraId="4D237FCB" w14:textId="77777777" w:rsidR="00157BAF" w:rsidRDefault="00157BAF" w:rsidP="00533080">
      <w:pPr>
        <w:pStyle w:val="BodyText"/>
        <w:tabs>
          <w:tab w:val="left" w:pos="12379"/>
        </w:tabs>
        <w:spacing w:before="120"/>
        <w:ind w:left="720" w:right="720"/>
        <w:jc w:val="both"/>
      </w:pPr>
      <w:r w:rsidRPr="00A725D2">
        <w:t>All persons, regardless of symptoms or negative COVID-19 test results, will be considered potentially infectious</w:t>
      </w:r>
      <w:r>
        <w:t>.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14:paraId="65EA7E03" w14:textId="77777777" w:rsidR="00157BAF" w:rsidRDefault="00157BAF" w:rsidP="00533080">
      <w:pPr>
        <w:pStyle w:val="BodyText"/>
        <w:tabs>
          <w:tab w:val="left" w:pos="12379"/>
        </w:tabs>
        <w:spacing w:before="120"/>
        <w:ind w:left="720" w:right="720"/>
        <w:jc w:val="both"/>
        <w:rPr>
          <w:b/>
          <w:bCs/>
        </w:rPr>
      </w:pPr>
      <w: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FF12F2D" w14:textId="77777777" w:rsidR="00157BAF" w:rsidRDefault="00157BAF" w:rsidP="00517B56">
      <w:pPr>
        <w:pStyle w:val="BodyText"/>
        <w:tabs>
          <w:tab w:val="left" w:pos="12379"/>
        </w:tabs>
        <w:spacing w:before="240"/>
        <w:ind w:left="720"/>
        <w:rPr>
          <w:color w:val="D2232A"/>
        </w:rPr>
      </w:pPr>
      <w:r w:rsidRPr="009D6685">
        <w:rPr>
          <w:b/>
          <w:bCs/>
        </w:rPr>
        <w:t>Person conducting the evaluation</w:t>
      </w:r>
      <w:r>
        <w:t>:</w:t>
      </w:r>
      <w:r w:rsidRPr="00CF3BDC">
        <w:rPr>
          <w:b/>
          <w:spacing w:val="-10"/>
        </w:rPr>
        <w:t xml:space="preserve"> </w:t>
      </w:r>
      <w:r w:rsidRPr="00CF3BDC">
        <w:rPr>
          <w:b/>
          <w:color w:val="D2232A"/>
        </w:rPr>
        <w:t>[enter name(s)]</w:t>
      </w:r>
    </w:p>
    <w:p w14:paraId="12ABB561" w14:textId="77777777" w:rsidR="00157BAF" w:rsidRDefault="00157BAF" w:rsidP="00517B56">
      <w:pPr>
        <w:pStyle w:val="BodyText"/>
        <w:tabs>
          <w:tab w:val="left" w:pos="12379"/>
        </w:tabs>
        <w:spacing w:before="240"/>
        <w:ind w:left="720"/>
      </w:pPr>
      <w:r w:rsidRPr="009D6685">
        <w:rPr>
          <w:b/>
          <w:bCs/>
        </w:rPr>
        <w:t>Date</w:t>
      </w:r>
      <w:r>
        <w:t xml:space="preserve">: </w:t>
      </w:r>
      <w:r w:rsidRPr="00CF3BDC">
        <w:rPr>
          <w:b/>
          <w:color w:val="D2232A"/>
        </w:rPr>
        <w:t>[enter date]</w:t>
      </w:r>
    </w:p>
    <w:p w14:paraId="605A1098" w14:textId="77777777" w:rsidR="00157BAF" w:rsidRDefault="00157BAF" w:rsidP="00517B56">
      <w:pPr>
        <w:pStyle w:val="BodyText"/>
        <w:spacing w:before="240" w:after="240"/>
        <w:ind w:left="720"/>
        <w:rPr>
          <w:color w:val="D2232A"/>
        </w:rPr>
      </w:pPr>
      <w:r w:rsidRPr="009D6685">
        <w:rPr>
          <w:b/>
          <w:bCs/>
        </w:rPr>
        <w:t>Name(s) of employee and authorized employee representative that participated</w:t>
      </w:r>
      <w:r>
        <w:t xml:space="preserve">: </w:t>
      </w:r>
      <w:r w:rsidRPr="00CF3BDC">
        <w:rPr>
          <w:b/>
          <w:color w:val="D2232A"/>
        </w:rPr>
        <w:t>[enter name(s)]</w:t>
      </w:r>
    </w:p>
    <w:tbl>
      <w:tblPr>
        <w:tblW w:w="10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773"/>
        <w:gridCol w:w="1993"/>
        <w:gridCol w:w="3119"/>
        <w:gridCol w:w="2285"/>
      </w:tblGrid>
      <w:tr w:rsidR="00157BAF" w14:paraId="435081BD" w14:textId="77777777" w:rsidTr="00533080">
        <w:trPr>
          <w:trHeight w:val="1025"/>
          <w:tblHeader/>
        </w:trPr>
        <w:tc>
          <w:tcPr>
            <w:tcW w:w="2773" w:type="dxa"/>
            <w:shd w:val="clear" w:color="auto" w:fill="D9E2F3" w:themeFill="accent1" w:themeFillTint="33"/>
            <w:vAlign w:val="center"/>
          </w:tcPr>
          <w:p w14:paraId="7A3B868F" w14:textId="391E0B59" w:rsidR="00157BAF" w:rsidRPr="002817EC" w:rsidRDefault="00157BAF" w:rsidP="00015EE7">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517B56"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1993" w:type="dxa"/>
            <w:shd w:val="clear" w:color="auto" w:fill="D9E2F3" w:themeFill="accent1" w:themeFillTint="33"/>
            <w:vAlign w:val="center"/>
          </w:tcPr>
          <w:p w14:paraId="58A61901" w14:textId="77777777" w:rsidR="00157BAF" w:rsidRPr="002817EC" w:rsidRDefault="00157BAF" w:rsidP="00015EE7">
            <w:pPr>
              <w:pStyle w:val="TableParagraph"/>
              <w:spacing w:before="24"/>
              <w:ind w:left="80"/>
              <w:rPr>
                <w:b/>
                <w:bCs/>
              </w:rPr>
            </w:pPr>
            <w:r w:rsidRPr="002817EC">
              <w:rPr>
                <w:b/>
                <w:bCs/>
              </w:rPr>
              <w:t>Places and times</w:t>
            </w:r>
          </w:p>
        </w:tc>
        <w:tc>
          <w:tcPr>
            <w:tcW w:w="3119" w:type="dxa"/>
            <w:shd w:val="clear" w:color="auto" w:fill="D9E2F3" w:themeFill="accent1" w:themeFillTint="33"/>
            <w:vAlign w:val="center"/>
          </w:tcPr>
          <w:p w14:paraId="771A1B58" w14:textId="77777777" w:rsidR="00157BAF" w:rsidRPr="002817EC" w:rsidRDefault="00157BAF" w:rsidP="00015EE7">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285" w:type="dxa"/>
            <w:shd w:val="clear" w:color="auto" w:fill="D9E2F3" w:themeFill="accent1" w:themeFillTint="33"/>
            <w:vAlign w:val="center"/>
          </w:tcPr>
          <w:p w14:paraId="3F97F2F5" w14:textId="3C973F31" w:rsidR="00157BAF" w:rsidRPr="002817EC" w:rsidRDefault="00157BAF" w:rsidP="00015EE7">
            <w:pPr>
              <w:pStyle w:val="TableParagraph"/>
              <w:spacing w:before="16" w:line="260" w:lineRule="atLeast"/>
              <w:ind w:left="80" w:right="353"/>
              <w:rPr>
                <w:b/>
                <w:bCs/>
              </w:rPr>
            </w:pPr>
            <w:r w:rsidRPr="002817EC">
              <w:rPr>
                <w:b/>
                <w:bCs/>
              </w:rPr>
              <w:t xml:space="preserve">Existing and/or additional COVID-19 prevention controls, including barriers, </w:t>
            </w:r>
            <w:r w:rsidR="0018273C" w:rsidRPr="002817EC">
              <w:rPr>
                <w:b/>
                <w:bCs/>
              </w:rPr>
              <w:t>partitions,</w:t>
            </w:r>
            <w:r w:rsidRPr="002817EC">
              <w:rPr>
                <w:b/>
                <w:bCs/>
              </w:rPr>
              <w:t xml:space="preserve"> and ventilation</w:t>
            </w:r>
          </w:p>
        </w:tc>
      </w:tr>
      <w:tr w:rsidR="00157BAF" w14:paraId="2816D2AA" w14:textId="77777777" w:rsidTr="00533080">
        <w:trPr>
          <w:trHeight w:val="898"/>
        </w:trPr>
        <w:tc>
          <w:tcPr>
            <w:tcW w:w="2773" w:type="dxa"/>
          </w:tcPr>
          <w:p w14:paraId="028DF63F" w14:textId="77777777" w:rsidR="00157BAF" w:rsidRDefault="00157BAF" w:rsidP="00015EE7">
            <w:pPr>
              <w:pStyle w:val="TableParagraph"/>
              <w:rPr>
                <w:rFonts w:ascii="Times New Roman"/>
              </w:rPr>
            </w:pPr>
          </w:p>
        </w:tc>
        <w:tc>
          <w:tcPr>
            <w:tcW w:w="1993" w:type="dxa"/>
          </w:tcPr>
          <w:p w14:paraId="1B2C8669" w14:textId="77777777" w:rsidR="00157BAF" w:rsidRDefault="00157BAF" w:rsidP="00015EE7">
            <w:pPr>
              <w:pStyle w:val="TableParagraph"/>
              <w:rPr>
                <w:rFonts w:ascii="Times New Roman"/>
              </w:rPr>
            </w:pPr>
          </w:p>
        </w:tc>
        <w:tc>
          <w:tcPr>
            <w:tcW w:w="3119" w:type="dxa"/>
          </w:tcPr>
          <w:p w14:paraId="162D347B" w14:textId="77777777" w:rsidR="00157BAF" w:rsidRDefault="00157BAF" w:rsidP="00015EE7">
            <w:pPr>
              <w:pStyle w:val="TableParagraph"/>
              <w:rPr>
                <w:rFonts w:ascii="Times New Roman"/>
              </w:rPr>
            </w:pPr>
          </w:p>
        </w:tc>
        <w:tc>
          <w:tcPr>
            <w:tcW w:w="2285" w:type="dxa"/>
          </w:tcPr>
          <w:p w14:paraId="5F42FDFE" w14:textId="77777777" w:rsidR="00157BAF" w:rsidRDefault="00157BAF" w:rsidP="00015EE7">
            <w:pPr>
              <w:pStyle w:val="TableParagraph"/>
              <w:rPr>
                <w:rFonts w:ascii="Times New Roman"/>
              </w:rPr>
            </w:pPr>
          </w:p>
        </w:tc>
      </w:tr>
      <w:tr w:rsidR="00157BAF" w14:paraId="65D72169" w14:textId="77777777" w:rsidTr="00533080">
        <w:trPr>
          <w:trHeight w:val="898"/>
        </w:trPr>
        <w:tc>
          <w:tcPr>
            <w:tcW w:w="2773" w:type="dxa"/>
          </w:tcPr>
          <w:p w14:paraId="0E9C91FC" w14:textId="77777777" w:rsidR="00157BAF" w:rsidRDefault="00157BAF" w:rsidP="00015EE7">
            <w:pPr>
              <w:pStyle w:val="TableParagraph"/>
              <w:rPr>
                <w:rFonts w:ascii="Times New Roman"/>
              </w:rPr>
            </w:pPr>
          </w:p>
        </w:tc>
        <w:tc>
          <w:tcPr>
            <w:tcW w:w="1993" w:type="dxa"/>
          </w:tcPr>
          <w:p w14:paraId="27993C4D" w14:textId="77777777" w:rsidR="00157BAF" w:rsidRDefault="00157BAF" w:rsidP="00015EE7">
            <w:pPr>
              <w:pStyle w:val="TableParagraph"/>
              <w:rPr>
                <w:rFonts w:ascii="Times New Roman"/>
              </w:rPr>
            </w:pPr>
          </w:p>
        </w:tc>
        <w:tc>
          <w:tcPr>
            <w:tcW w:w="3119" w:type="dxa"/>
          </w:tcPr>
          <w:p w14:paraId="3CAB21F3" w14:textId="77777777" w:rsidR="00157BAF" w:rsidRDefault="00157BAF" w:rsidP="00015EE7">
            <w:pPr>
              <w:pStyle w:val="TableParagraph"/>
              <w:rPr>
                <w:rFonts w:ascii="Times New Roman"/>
              </w:rPr>
            </w:pPr>
          </w:p>
        </w:tc>
        <w:tc>
          <w:tcPr>
            <w:tcW w:w="2285" w:type="dxa"/>
          </w:tcPr>
          <w:p w14:paraId="0C42482A" w14:textId="77777777" w:rsidR="00157BAF" w:rsidRDefault="00157BAF" w:rsidP="00015EE7">
            <w:pPr>
              <w:pStyle w:val="TableParagraph"/>
              <w:rPr>
                <w:rFonts w:ascii="Times New Roman"/>
              </w:rPr>
            </w:pPr>
          </w:p>
        </w:tc>
      </w:tr>
      <w:tr w:rsidR="00157BAF" w14:paraId="216852B2" w14:textId="77777777" w:rsidTr="00533080">
        <w:trPr>
          <w:trHeight w:val="898"/>
        </w:trPr>
        <w:tc>
          <w:tcPr>
            <w:tcW w:w="2773" w:type="dxa"/>
          </w:tcPr>
          <w:p w14:paraId="0929B528" w14:textId="77777777" w:rsidR="00157BAF" w:rsidRDefault="00157BAF" w:rsidP="00015EE7">
            <w:pPr>
              <w:pStyle w:val="TableParagraph"/>
              <w:rPr>
                <w:rFonts w:ascii="Times New Roman"/>
              </w:rPr>
            </w:pPr>
          </w:p>
        </w:tc>
        <w:tc>
          <w:tcPr>
            <w:tcW w:w="1993" w:type="dxa"/>
          </w:tcPr>
          <w:p w14:paraId="20176440" w14:textId="77777777" w:rsidR="00157BAF" w:rsidRDefault="00157BAF" w:rsidP="00015EE7">
            <w:pPr>
              <w:pStyle w:val="TableParagraph"/>
              <w:rPr>
                <w:rFonts w:ascii="Times New Roman"/>
              </w:rPr>
            </w:pPr>
          </w:p>
        </w:tc>
        <w:tc>
          <w:tcPr>
            <w:tcW w:w="3119" w:type="dxa"/>
          </w:tcPr>
          <w:p w14:paraId="3C6D9EE0" w14:textId="77777777" w:rsidR="00157BAF" w:rsidRDefault="00157BAF" w:rsidP="00015EE7">
            <w:pPr>
              <w:pStyle w:val="TableParagraph"/>
              <w:rPr>
                <w:rFonts w:ascii="Times New Roman"/>
              </w:rPr>
            </w:pPr>
          </w:p>
        </w:tc>
        <w:tc>
          <w:tcPr>
            <w:tcW w:w="2285" w:type="dxa"/>
          </w:tcPr>
          <w:p w14:paraId="5474D6FC" w14:textId="77777777" w:rsidR="00157BAF" w:rsidRDefault="00157BAF" w:rsidP="00015EE7">
            <w:pPr>
              <w:pStyle w:val="TableParagraph"/>
              <w:rPr>
                <w:rFonts w:ascii="Times New Roman"/>
              </w:rPr>
            </w:pPr>
          </w:p>
        </w:tc>
      </w:tr>
      <w:tr w:rsidR="00157BAF" w14:paraId="6008F295" w14:textId="77777777" w:rsidTr="00533080">
        <w:trPr>
          <w:trHeight w:val="898"/>
        </w:trPr>
        <w:tc>
          <w:tcPr>
            <w:tcW w:w="2773" w:type="dxa"/>
          </w:tcPr>
          <w:p w14:paraId="3A3945A4" w14:textId="77777777" w:rsidR="00157BAF" w:rsidRDefault="00157BAF" w:rsidP="00015EE7">
            <w:pPr>
              <w:pStyle w:val="TableParagraph"/>
              <w:rPr>
                <w:rFonts w:ascii="Times New Roman"/>
              </w:rPr>
            </w:pPr>
          </w:p>
        </w:tc>
        <w:tc>
          <w:tcPr>
            <w:tcW w:w="1993" w:type="dxa"/>
          </w:tcPr>
          <w:p w14:paraId="4231694A" w14:textId="77777777" w:rsidR="00157BAF" w:rsidRDefault="00157BAF" w:rsidP="00015EE7">
            <w:pPr>
              <w:pStyle w:val="TableParagraph"/>
              <w:rPr>
                <w:rFonts w:ascii="Times New Roman"/>
              </w:rPr>
            </w:pPr>
          </w:p>
        </w:tc>
        <w:tc>
          <w:tcPr>
            <w:tcW w:w="3119" w:type="dxa"/>
          </w:tcPr>
          <w:p w14:paraId="7CA10502" w14:textId="77777777" w:rsidR="00157BAF" w:rsidRDefault="00157BAF" w:rsidP="00015EE7">
            <w:pPr>
              <w:pStyle w:val="TableParagraph"/>
              <w:rPr>
                <w:rFonts w:ascii="Times New Roman"/>
              </w:rPr>
            </w:pPr>
          </w:p>
        </w:tc>
        <w:tc>
          <w:tcPr>
            <w:tcW w:w="2285" w:type="dxa"/>
          </w:tcPr>
          <w:p w14:paraId="484A28B8" w14:textId="77777777" w:rsidR="00157BAF" w:rsidRDefault="00157BAF" w:rsidP="00015EE7">
            <w:pPr>
              <w:pStyle w:val="TableParagraph"/>
              <w:rPr>
                <w:rFonts w:ascii="Times New Roman"/>
              </w:rPr>
            </w:pPr>
          </w:p>
        </w:tc>
      </w:tr>
      <w:tr w:rsidR="00157BAF" w14:paraId="2C19ADA3" w14:textId="77777777" w:rsidTr="00533080">
        <w:trPr>
          <w:trHeight w:val="898"/>
        </w:trPr>
        <w:tc>
          <w:tcPr>
            <w:tcW w:w="2773" w:type="dxa"/>
          </w:tcPr>
          <w:p w14:paraId="524F32DE" w14:textId="77777777" w:rsidR="00157BAF" w:rsidRDefault="00157BAF" w:rsidP="00015EE7">
            <w:pPr>
              <w:pStyle w:val="TableParagraph"/>
              <w:rPr>
                <w:rFonts w:ascii="Times New Roman"/>
              </w:rPr>
            </w:pPr>
          </w:p>
        </w:tc>
        <w:tc>
          <w:tcPr>
            <w:tcW w:w="1993" w:type="dxa"/>
          </w:tcPr>
          <w:p w14:paraId="435F4856" w14:textId="77777777" w:rsidR="00157BAF" w:rsidRDefault="00157BAF" w:rsidP="00015EE7">
            <w:pPr>
              <w:pStyle w:val="TableParagraph"/>
              <w:rPr>
                <w:rFonts w:ascii="Times New Roman"/>
              </w:rPr>
            </w:pPr>
          </w:p>
        </w:tc>
        <w:tc>
          <w:tcPr>
            <w:tcW w:w="3119" w:type="dxa"/>
          </w:tcPr>
          <w:p w14:paraId="3966F557" w14:textId="77777777" w:rsidR="00157BAF" w:rsidRDefault="00157BAF" w:rsidP="00015EE7">
            <w:pPr>
              <w:pStyle w:val="TableParagraph"/>
              <w:rPr>
                <w:rFonts w:ascii="Times New Roman"/>
              </w:rPr>
            </w:pPr>
          </w:p>
        </w:tc>
        <w:tc>
          <w:tcPr>
            <w:tcW w:w="2285" w:type="dxa"/>
          </w:tcPr>
          <w:p w14:paraId="3DDEEC3D" w14:textId="77777777" w:rsidR="00157BAF" w:rsidRDefault="00157BAF" w:rsidP="00015EE7">
            <w:pPr>
              <w:pStyle w:val="TableParagraph"/>
              <w:rPr>
                <w:rFonts w:ascii="Times New Roman"/>
              </w:rPr>
            </w:pPr>
          </w:p>
        </w:tc>
      </w:tr>
      <w:tr w:rsidR="00157BAF" w14:paraId="57DC0797" w14:textId="77777777" w:rsidTr="00533080">
        <w:trPr>
          <w:trHeight w:val="898"/>
        </w:trPr>
        <w:tc>
          <w:tcPr>
            <w:tcW w:w="2773" w:type="dxa"/>
          </w:tcPr>
          <w:p w14:paraId="70271902" w14:textId="77777777" w:rsidR="00157BAF" w:rsidRDefault="00157BAF" w:rsidP="00015EE7">
            <w:pPr>
              <w:pStyle w:val="TableParagraph"/>
              <w:rPr>
                <w:rFonts w:ascii="Times New Roman"/>
              </w:rPr>
            </w:pPr>
          </w:p>
        </w:tc>
        <w:tc>
          <w:tcPr>
            <w:tcW w:w="1993" w:type="dxa"/>
          </w:tcPr>
          <w:p w14:paraId="26F756EB" w14:textId="77777777" w:rsidR="00157BAF" w:rsidRDefault="00157BAF" w:rsidP="00015EE7">
            <w:pPr>
              <w:pStyle w:val="TableParagraph"/>
              <w:rPr>
                <w:rFonts w:ascii="Times New Roman"/>
              </w:rPr>
            </w:pPr>
          </w:p>
        </w:tc>
        <w:tc>
          <w:tcPr>
            <w:tcW w:w="3119" w:type="dxa"/>
          </w:tcPr>
          <w:p w14:paraId="79CE2C24" w14:textId="77777777" w:rsidR="00157BAF" w:rsidRDefault="00157BAF" w:rsidP="00015EE7">
            <w:pPr>
              <w:pStyle w:val="TableParagraph"/>
              <w:rPr>
                <w:rFonts w:ascii="Times New Roman"/>
              </w:rPr>
            </w:pPr>
          </w:p>
        </w:tc>
        <w:tc>
          <w:tcPr>
            <w:tcW w:w="2285" w:type="dxa"/>
          </w:tcPr>
          <w:p w14:paraId="758058D0" w14:textId="77777777" w:rsidR="00157BAF" w:rsidRDefault="00157BAF" w:rsidP="00015EE7">
            <w:pPr>
              <w:pStyle w:val="TableParagraph"/>
              <w:rPr>
                <w:rFonts w:ascii="Times New Roman"/>
              </w:rPr>
            </w:pPr>
          </w:p>
        </w:tc>
      </w:tr>
      <w:tr w:rsidR="00157BAF" w14:paraId="22139402" w14:textId="77777777" w:rsidTr="00533080">
        <w:trPr>
          <w:trHeight w:val="898"/>
        </w:trPr>
        <w:tc>
          <w:tcPr>
            <w:tcW w:w="2773" w:type="dxa"/>
          </w:tcPr>
          <w:p w14:paraId="2F1C1894" w14:textId="77777777" w:rsidR="00157BAF" w:rsidRDefault="00157BAF" w:rsidP="00015EE7">
            <w:pPr>
              <w:pStyle w:val="TableParagraph"/>
              <w:rPr>
                <w:rFonts w:ascii="Times New Roman"/>
              </w:rPr>
            </w:pPr>
          </w:p>
        </w:tc>
        <w:tc>
          <w:tcPr>
            <w:tcW w:w="1993" w:type="dxa"/>
          </w:tcPr>
          <w:p w14:paraId="63E7AEBE" w14:textId="77777777" w:rsidR="00157BAF" w:rsidRDefault="00157BAF" w:rsidP="00015EE7">
            <w:pPr>
              <w:pStyle w:val="TableParagraph"/>
              <w:rPr>
                <w:rFonts w:ascii="Times New Roman"/>
              </w:rPr>
            </w:pPr>
          </w:p>
        </w:tc>
        <w:tc>
          <w:tcPr>
            <w:tcW w:w="3119" w:type="dxa"/>
          </w:tcPr>
          <w:p w14:paraId="4A27AC14" w14:textId="77777777" w:rsidR="00157BAF" w:rsidRDefault="00157BAF" w:rsidP="00015EE7">
            <w:pPr>
              <w:pStyle w:val="TableParagraph"/>
              <w:rPr>
                <w:rFonts w:ascii="Times New Roman"/>
              </w:rPr>
            </w:pPr>
          </w:p>
        </w:tc>
        <w:tc>
          <w:tcPr>
            <w:tcW w:w="2285" w:type="dxa"/>
          </w:tcPr>
          <w:p w14:paraId="6F015B2C" w14:textId="77777777" w:rsidR="00157BAF" w:rsidRDefault="00157BAF" w:rsidP="00015EE7">
            <w:pPr>
              <w:pStyle w:val="TableParagraph"/>
              <w:rPr>
                <w:rFonts w:ascii="Times New Roman"/>
              </w:rPr>
            </w:pPr>
          </w:p>
        </w:tc>
      </w:tr>
    </w:tbl>
    <w:p w14:paraId="6421CF4A" w14:textId="77777777" w:rsidR="00157BAF" w:rsidRDefault="00157BAF" w:rsidP="00157BAF">
      <w:pPr>
        <w:rPr>
          <w:rFonts w:ascii="Times New Roman"/>
        </w:rPr>
        <w:sectPr w:rsidR="00157BAF" w:rsidSect="002933F0">
          <w:headerReference w:type="default" r:id="rId12"/>
          <w:footerReference w:type="default" r:id="rId13"/>
          <w:pgSz w:w="12240" w:h="15840"/>
          <w:pgMar w:top="720" w:right="720" w:bottom="720" w:left="720" w:header="360" w:footer="720" w:gutter="0"/>
          <w:cols w:space="720"/>
          <w:docGrid w:linePitch="299"/>
        </w:sectPr>
      </w:pPr>
    </w:p>
    <w:p w14:paraId="001A3D6D" w14:textId="58B97732" w:rsidR="00157BAF" w:rsidRPr="00961C92" w:rsidRDefault="00157BAF" w:rsidP="00517B56">
      <w:pPr>
        <w:pStyle w:val="Heading2"/>
        <w:spacing w:before="0"/>
        <w:ind w:left="720" w:right="720"/>
      </w:pPr>
      <w:bookmarkStart w:id="29" w:name="_Toc74829214"/>
      <w:r w:rsidRPr="00961C92">
        <w:lastRenderedPageBreak/>
        <w:t>Appendix B: COVID-19 Inspections</w:t>
      </w:r>
      <w:bookmarkEnd w:id="29"/>
    </w:p>
    <w:p w14:paraId="09B33586" w14:textId="77777777" w:rsidR="00157BAF" w:rsidRPr="00CF3BDC" w:rsidRDefault="00157BAF" w:rsidP="00517B56">
      <w:pPr>
        <w:pStyle w:val="BodyText"/>
        <w:spacing w:before="0" w:line="249" w:lineRule="auto"/>
        <w:ind w:left="720" w:right="720"/>
        <w:rPr>
          <w:b/>
        </w:rPr>
      </w:pPr>
      <w:r w:rsidRPr="00CF3BDC">
        <w:rPr>
          <w:b/>
          <w:color w:val="D2232A"/>
        </w:rPr>
        <w:t>[This form is only intended to get you started. Review the information available at</w:t>
      </w:r>
      <w:hyperlink r:id="rId14"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3B190EA1" w14:textId="77777777" w:rsidR="00157BAF" w:rsidRDefault="00157BAF" w:rsidP="00517B56">
      <w:pPr>
        <w:pStyle w:val="BodyText"/>
        <w:tabs>
          <w:tab w:val="left" w:pos="3019"/>
          <w:tab w:val="left" w:pos="9500"/>
        </w:tabs>
        <w:spacing w:before="120"/>
        <w:ind w:left="720" w:right="720"/>
      </w:pPr>
      <w:r w:rsidRPr="002B529B">
        <w:rPr>
          <w:b/>
          <w:bCs/>
        </w:rPr>
        <w:t>Date:</w:t>
      </w:r>
      <w:r>
        <w:rPr>
          <w:b/>
          <w:bCs/>
        </w:rPr>
        <w:t xml:space="preserve"> </w:t>
      </w:r>
      <w:r w:rsidRPr="00CF3BDC">
        <w:rPr>
          <w:b/>
          <w:color w:val="D2232A"/>
        </w:rPr>
        <w:t>[enter date]</w:t>
      </w:r>
    </w:p>
    <w:p w14:paraId="4B52FA24" w14:textId="77777777" w:rsidR="00157BAF" w:rsidRDefault="00157BAF" w:rsidP="00517B56">
      <w:pPr>
        <w:pStyle w:val="BodyText"/>
        <w:tabs>
          <w:tab w:val="left" w:pos="3019"/>
          <w:tab w:val="left" w:pos="9500"/>
        </w:tabs>
        <w:spacing w:before="120"/>
        <w:ind w:left="720" w:right="72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49530275" w14:textId="77777777" w:rsidR="00157BAF" w:rsidRDefault="00157BAF" w:rsidP="00517B56">
      <w:pPr>
        <w:pStyle w:val="BodyText"/>
        <w:tabs>
          <w:tab w:val="left" w:pos="3019"/>
          <w:tab w:val="left" w:pos="9500"/>
        </w:tabs>
        <w:spacing w:before="120" w:after="120"/>
        <w:ind w:left="720" w:right="72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040"/>
        <w:gridCol w:w="1710"/>
        <w:gridCol w:w="2520"/>
        <w:gridCol w:w="1440"/>
      </w:tblGrid>
      <w:tr w:rsidR="00157BAF" w:rsidRPr="002817EC" w14:paraId="5550C19F" w14:textId="77777777" w:rsidTr="00440C75">
        <w:trPr>
          <w:trHeight w:val="313"/>
        </w:trPr>
        <w:tc>
          <w:tcPr>
            <w:tcW w:w="5040" w:type="dxa"/>
            <w:shd w:val="clear" w:color="auto" w:fill="D9E2F3" w:themeFill="accent1" w:themeFillTint="33"/>
            <w:vAlign w:val="center"/>
          </w:tcPr>
          <w:p w14:paraId="10921202" w14:textId="77777777" w:rsidR="00157BAF" w:rsidRPr="00517B56" w:rsidRDefault="00157BAF" w:rsidP="00015EE7">
            <w:pPr>
              <w:pStyle w:val="TableParagraph"/>
              <w:spacing w:before="24"/>
              <w:jc w:val="center"/>
              <w:rPr>
                <w:b/>
                <w:bCs/>
                <w:sz w:val="20"/>
                <w:szCs w:val="20"/>
              </w:rPr>
            </w:pPr>
            <w:r w:rsidRPr="00517B56">
              <w:rPr>
                <w:b/>
                <w:bCs/>
                <w:sz w:val="20"/>
                <w:szCs w:val="20"/>
              </w:rPr>
              <w:t>Exposure Controls</w:t>
            </w:r>
          </w:p>
        </w:tc>
        <w:tc>
          <w:tcPr>
            <w:tcW w:w="1710" w:type="dxa"/>
            <w:shd w:val="clear" w:color="auto" w:fill="D9E2F3" w:themeFill="accent1" w:themeFillTint="33"/>
            <w:vAlign w:val="center"/>
          </w:tcPr>
          <w:p w14:paraId="4EC97F7D" w14:textId="77777777" w:rsidR="00157BAF" w:rsidRPr="00517B56" w:rsidRDefault="00157BAF" w:rsidP="00015EE7">
            <w:pPr>
              <w:pStyle w:val="TableParagraph"/>
              <w:spacing w:before="24"/>
              <w:jc w:val="center"/>
              <w:rPr>
                <w:b/>
                <w:bCs/>
                <w:sz w:val="20"/>
                <w:szCs w:val="20"/>
              </w:rPr>
            </w:pPr>
            <w:r w:rsidRPr="00517B56">
              <w:rPr>
                <w:b/>
                <w:bCs/>
                <w:sz w:val="20"/>
                <w:szCs w:val="20"/>
              </w:rPr>
              <w:t>Status</w:t>
            </w:r>
          </w:p>
        </w:tc>
        <w:tc>
          <w:tcPr>
            <w:tcW w:w="2520" w:type="dxa"/>
            <w:shd w:val="clear" w:color="auto" w:fill="D9E2F3" w:themeFill="accent1" w:themeFillTint="33"/>
            <w:vAlign w:val="center"/>
          </w:tcPr>
          <w:p w14:paraId="232CB10F" w14:textId="77777777" w:rsidR="00157BAF" w:rsidRPr="00517B56" w:rsidRDefault="00157BAF" w:rsidP="00015EE7">
            <w:pPr>
              <w:pStyle w:val="TableParagraph"/>
              <w:spacing w:before="24"/>
              <w:jc w:val="center"/>
              <w:rPr>
                <w:b/>
                <w:bCs/>
                <w:sz w:val="20"/>
                <w:szCs w:val="20"/>
              </w:rPr>
            </w:pPr>
            <w:r w:rsidRPr="00517B56">
              <w:rPr>
                <w:b/>
                <w:bCs/>
                <w:sz w:val="20"/>
                <w:szCs w:val="20"/>
              </w:rPr>
              <w:t>Person Assigned to Correct</w:t>
            </w:r>
          </w:p>
        </w:tc>
        <w:tc>
          <w:tcPr>
            <w:tcW w:w="1440" w:type="dxa"/>
            <w:shd w:val="clear" w:color="auto" w:fill="D9E2F3" w:themeFill="accent1" w:themeFillTint="33"/>
            <w:vAlign w:val="center"/>
          </w:tcPr>
          <w:p w14:paraId="04914D57" w14:textId="77777777" w:rsidR="00157BAF" w:rsidRPr="00517B56" w:rsidRDefault="00157BAF" w:rsidP="00015EE7">
            <w:pPr>
              <w:pStyle w:val="TableParagraph"/>
              <w:spacing w:before="24"/>
              <w:jc w:val="center"/>
              <w:rPr>
                <w:b/>
                <w:bCs/>
                <w:sz w:val="20"/>
                <w:szCs w:val="20"/>
              </w:rPr>
            </w:pPr>
            <w:r w:rsidRPr="00517B56">
              <w:rPr>
                <w:b/>
                <w:bCs/>
                <w:sz w:val="20"/>
                <w:szCs w:val="20"/>
              </w:rPr>
              <w:t>Date Corrected</w:t>
            </w:r>
          </w:p>
        </w:tc>
      </w:tr>
      <w:tr w:rsidR="00157BAF" w14:paraId="43963D8A" w14:textId="77777777" w:rsidTr="00440C75">
        <w:trPr>
          <w:trHeight w:val="300"/>
        </w:trPr>
        <w:tc>
          <w:tcPr>
            <w:tcW w:w="5040" w:type="dxa"/>
          </w:tcPr>
          <w:p w14:paraId="1620C163" w14:textId="77777777" w:rsidR="00157BAF" w:rsidRPr="00517B56" w:rsidRDefault="00157BAF" w:rsidP="00517B56">
            <w:pPr>
              <w:pStyle w:val="TableParagraph"/>
              <w:spacing w:before="120" w:after="120"/>
              <w:ind w:left="80"/>
              <w:jc w:val="center"/>
              <w:rPr>
                <w:b/>
                <w:bCs/>
                <w:sz w:val="20"/>
                <w:szCs w:val="20"/>
              </w:rPr>
            </w:pPr>
            <w:r w:rsidRPr="00517B56">
              <w:rPr>
                <w:b/>
                <w:bCs/>
                <w:sz w:val="20"/>
                <w:szCs w:val="20"/>
              </w:rPr>
              <w:t>Engineering</w:t>
            </w:r>
          </w:p>
        </w:tc>
        <w:tc>
          <w:tcPr>
            <w:tcW w:w="1710" w:type="dxa"/>
          </w:tcPr>
          <w:p w14:paraId="01A7B787" w14:textId="77777777" w:rsidR="00157BAF" w:rsidRPr="00517B56" w:rsidRDefault="00157BAF" w:rsidP="00015EE7">
            <w:pPr>
              <w:pStyle w:val="TableParagraph"/>
              <w:rPr>
                <w:rFonts w:ascii="Times New Roman"/>
                <w:sz w:val="20"/>
                <w:szCs w:val="20"/>
              </w:rPr>
            </w:pPr>
          </w:p>
        </w:tc>
        <w:tc>
          <w:tcPr>
            <w:tcW w:w="2520" w:type="dxa"/>
          </w:tcPr>
          <w:p w14:paraId="1A38713D" w14:textId="77777777" w:rsidR="00157BAF" w:rsidRPr="00517B56" w:rsidRDefault="00157BAF" w:rsidP="00015EE7">
            <w:pPr>
              <w:pStyle w:val="TableParagraph"/>
              <w:rPr>
                <w:rFonts w:ascii="Times New Roman"/>
                <w:sz w:val="20"/>
                <w:szCs w:val="20"/>
              </w:rPr>
            </w:pPr>
          </w:p>
        </w:tc>
        <w:tc>
          <w:tcPr>
            <w:tcW w:w="1440" w:type="dxa"/>
          </w:tcPr>
          <w:p w14:paraId="025CF7AC" w14:textId="77777777" w:rsidR="00157BAF" w:rsidRPr="00517B56" w:rsidRDefault="00157BAF" w:rsidP="00015EE7">
            <w:pPr>
              <w:pStyle w:val="TableParagraph"/>
              <w:rPr>
                <w:rFonts w:ascii="Times New Roman"/>
                <w:sz w:val="20"/>
                <w:szCs w:val="20"/>
              </w:rPr>
            </w:pPr>
          </w:p>
        </w:tc>
      </w:tr>
      <w:tr w:rsidR="00157BAF" w14:paraId="24AE4B69" w14:textId="77777777" w:rsidTr="00440C75">
        <w:trPr>
          <w:trHeight w:val="300"/>
        </w:trPr>
        <w:tc>
          <w:tcPr>
            <w:tcW w:w="5040" w:type="dxa"/>
          </w:tcPr>
          <w:p w14:paraId="75C3B43B" w14:textId="77777777" w:rsidR="00157BAF" w:rsidRPr="00517B56" w:rsidRDefault="00157BAF" w:rsidP="00517B56">
            <w:pPr>
              <w:pStyle w:val="TableParagraph"/>
              <w:spacing w:before="60" w:after="60"/>
              <w:ind w:right="161"/>
              <w:jc w:val="center"/>
              <w:rPr>
                <w:sz w:val="20"/>
                <w:szCs w:val="20"/>
              </w:rPr>
            </w:pPr>
            <w:r w:rsidRPr="00517B56">
              <w:rPr>
                <w:sz w:val="20"/>
                <w:szCs w:val="20"/>
              </w:rPr>
              <w:t>Barriers/partitions</w:t>
            </w:r>
          </w:p>
        </w:tc>
        <w:tc>
          <w:tcPr>
            <w:tcW w:w="1710" w:type="dxa"/>
          </w:tcPr>
          <w:p w14:paraId="6FE63377" w14:textId="77777777" w:rsidR="00157BAF" w:rsidRPr="00517B56" w:rsidRDefault="00157BAF" w:rsidP="00015EE7">
            <w:pPr>
              <w:pStyle w:val="TableParagraph"/>
              <w:rPr>
                <w:rFonts w:ascii="Times New Roman"/>
                <w:sz w:val="20"/>
                <w:szCs w:val="20"/>
              </w:rPr>
            </w:pPr>
          </w:p>
        </w:tc>
        <w:tc>
          <w:tcPr>
            <w:tcW w:w="2520" w:type="dxa"/>
          </w:tcPr>
          <w:p w14:paraId="6D515C21" w14:textId="77777777" w:rsidR="00157BAF" w:rsidRPr="00517B56" w:rsidRDefault="00157BAF" w:rsidP="00015EE7">
            <w:pPr>
              <w:pStyle w:val="TableParagraph"/>
              <w:rPr>
                <w:rFonts w:ascii="Times New Roman"/>
                <w:sz w:val="20"/>
                <w:szCs w:val="20"/>
              </w:rPr>
            </w:pPr>
          </w:p>
        </w:tc>
        <w:tc>
          <w:tcPr>
            <w:tcW w:w="1440" w:type="dxa"/>
          </w:tcPr>
          <w:p w14:paraId="65486096" w14:textId="77777777" w:rsidR="00157BAF" w:rsidRPr="00517B56" w:rsidRDefault="00157BAF" w:rsidP="00015EE7">
            <w:pPr>
              <w:pStyle w:val="TableParagraph"/>
              <w:rPr>
                <w:rFonts w:ascii="Times New Roman"/>
                <w:sz w:val="20"/>
                <w:szCs w:val="20"/>
              </w:rPr>
            </w:pPr>
          </w:p>
        </w:tc>
      </w:tr>
      <w:tr w:rsidR="00157BAF" w14:paraId="4C7B641E" w14:textId="77777777" w:rsidTr="00440C75">
        <w:trPr>
          <w:trHeight w:val="564"/>
        </w:trPr>
        <w:tc>
          <w:tcPr>
            <w:tcW w:w="5040" w:type="dxa"/>
          </w:tcPr>
          <w:p w14:paraId="4D8FCAB8" w14:textId="77777777" w:rsidR="00157BAF" w:rsidRPr="00517B56" w:rsidRDefault="00157BAF" w:rsidP="00517B56">
            <w:pPr>
              <w:pStyle w:val="TableParagraph"/>
              <w:spacing w:before="60" w:after="60"/>
              <w:ind w:right="161"/>
              <w:jc w:val="center"/>
              <w:rPr>
                <w:sz w:val="20"/>
                <w:szCs w:val="20"/>
              </w:rPr>
            </w:pPr>
            <w:r w:rsidRPr="00517B56">
              <w:rPr>
                <w:sz w:val="20"/>
                <w:szCs w:val="20"/>
              </w:rPr>
              <w:t>Ventilation (amount of fresh air</w:t>
            </w:r>
            <w:r w:rsidRPr="00517B56">
              <w:rPr>
                <w:spacing w:val="-31"/>
                <w:sz w:val="20"/>
                <w:szCs w:val="20"/>
              </w:rPr>
              <w:t xml:space="preserve"> </w:t>
            </w:r>
            <w:r w:rsidRPr="00517B56">
              <w:rPr>
                <w:sz w:val="20"/>
                <w:szCs w:val="20"/>
              </w:rPr>
              <w:t>and</w:t>
            </w:r>
          </w:p>
          <w:p w14:paraId="2060CAF0" w14:textId="77777777" w:rsidR="00157BAF" w:rsidRPr="00517B56" w:rsidRDefault="00157BAF" w:rsidP="00517B56">
            <w:pPr>
              <w:pStyle w:val="TableParagraph"/>
              <w:spacing w:before="60" w:after="60"/>
              <w:ind w:right="161"/>
              <w:jc w:val="center"/>
              <w:rPr>
                <w:sz w:val="20"/>
                <w:szCs w:val="20"/>
              </w:rPr>
            </w:pPr>
            <w:r w:rsidRPr="00517B56">
              <w:rPr>
                <w:sz w:val="20"/>
                <w:szCs w:val="20"/>
              </w:rPr>
              <w:t>filtration maximized)</w:t>
            </w:r>
          </w:p>
        </w:tc>
        <w:tc>
          <w:tcPr>
            <w:tcW w:w="1710" w:type="dxa"/>
          </w:tcPr>
          <w:p w14:paraId="3C5627B7" w14:textId="77777777" w:rsidR="00157BAF" w:rsidRPr="00517B56" w:rsidRDefault="00157BAF" w:rsidP="00015EE7">
            <w:pPr>
              <w:pStyle w:val="TableParagraph"/>
              <w:rPr>
                <w:rFonts w:ascii="Times New Roman"/>
                <w:sz w:val="20"/>
                <w:szCs w:val="20"/>
              </w:rPr>
            </w:pPr>
          </w:p>
        </w:tc>
        <w:tc>
          <w:tcPr>
            <w:tcW w:w="2520" w:type="dxa"/>
          </w:tcPr>
          <w:p w14:paraId="503E58BE" w14:textId="77777777" w:rsidR="00157BAF" w:rsidRPr="00517B56" w:rsidRDefault="00157BAF" w:rsidP="00015EE7">
            <w:pPr>
              <w:pStyle w:val="TableParagraph"/>
              <w:rPr>
                <w:rFonts w:ascii="Times New Roman"/>
                <w:sz w:val="20"/>
                <w:szCs w:val="20"/>
              </w:rPr>
            </w:pPr>
          </w:p>
        </w:tc>
        <w:tc>
          <w:tcPr>
            <w:tcW w:w="1440" w:type="dxa"/>
          </w:tcPr>
          <w:p w14:paraId="02DF52E2" w14:textId="77777777" w:rsidR="00157BAF" w:rsidRPr="00517B56" w:rsidRDefault="00157BAF" w:rsidP="00015EE7">
            <w:pPr>
              <w:pStyle w:val="TableParagraph"/>
              <w:rPr>
                <w:rFonts w:ascii="Times New Roman"/>
                <w:sz w:val="20"/>
                <w:szCs w:val="20"/>
              </w:rPr>
            </w:pPr>
          </w:p>
        </w:tc>
      </w:tr>
      <w:tr w:rsidR="00157BAF" w14:paraId="4776669B" w14:textId="77777777" w:rsidTr="00440C75">
        <w:trPr>
          <w:trHeight w:val="322"/>
        </w:trPr>
        <w:tc>
          <w:tcPr>
            <w:tcW w:w="5040" w:type="dxa"/>
          </w:tcPr>
          <w:p w14:paraId="34BCBFB3" w14:textId="77777777" w:rsidR="00157BAF" w:rsidRPr="00517B56" w:rsidRDefault="00157BAF" w:rsidP="00517B56">
            <w:pPr>
              <w:pStyle w:val="TableParagraph"/>
              <w:spacing w:before="60" w:after="60"/>
              <w:ind w:right="161"/>
              <w:jc w:val="center"/>
              <w:rPr>
                <w:sz w:val="20"/>
                <w:szCs w:val="20"/>
              </w:rPr>
            </w:pPr>
            <w:r w:rsidRPr="00517B56">
              <w:rPr>
                <w:sz w:val="20"/>
                <w:szCs w:val="20"/>
              </w:rPr>
              <w:t>Additional room air filtration</w:t>
            </w:r>
          </w:p>
        </w:tc>
        <w:tc>
          <w:tcPr>
            <w:tcW w:w="1710" w:type="dxa"/>
          </w:tcPr>
          <w:p w14:paraId="4812F69E" w14:textId="77777777" w:rsidR="00157BAF" w:rsidRPr="00517B56" w:rsidRDefault="00157BAF" w:rsidP="00015EE7">
            <w:pPr>
              <w:pStyle w:val="TableParagraph"/>
              <w:rPr>
                <w:rFonts w:ascii="Times New Roman"/>
                <w:sz w:val="20"/>
                <w:szCs w:val="20"/>
              </w:rPr>
            </w:pPr>
          </w:p>
        </w:tc>
        <w:tc>
          <w:tcPr>
            <w:tcW w:w="2520" w:type="dxa"/>
          </w:tcPr>
          <w:p w14:paraId="1A8BD4E8" w14:textId="77777777" w:rsidR="00157BAF" w:rsidRPr="00517B56" w:rsidRDefault="00157BAF" w:rsidP="00015EE7">
            <w:pPr>
              <w:pStyle w:val="TableParagraph"/>
              <w:rPr>
                <w:rFonts w:ascii="Times New Roman"/>
                <w:sz w:val="20"/>
                <w:szCs w:val="20"/>
              </w:rPr>
            </w:pPr>
          </w:p>
        </w:tc>
        <w:tc>
          <w:tcPr>
            <w:tcW w:w="1440" w:type="dxa"/>
          </w:tcPr>
          <w:p w14:paraId="01738307" w14:textId="77777777" w:rsidR="00157BAF" w:rsidRPr="00517B56" w:rsidRDefault="00157BAF" w:rsidP="00015EE7">
            <w:pPr>
              <w:pStyle w:val="TableParagraph"/>
              <w:rPr>
                <w:rFonts w:ascii="Times New Roman"/>
                <w:sz w:val="20"/>
                <w:szCs w:val="20"/>
              </w:rPr>
            </w:pPr>
          </w:p>
        </w:tc>
      </w:tr>
      <w:tr w:rsidR="00157BAF" w14:paraId="23ED5C12" w14:textId="77777777" w:rsidTr="00440C75">
        <w:trPr>
          <w:trHeight w:val="300"/>
        </w:trPr>
        <w:tc>
          <w:tcPr>
            <w:tcW w:w="5040" w:type="dxa"/>
          </w:tcPr>
          <w:p w14:paraId="244B1197" w14:textId="77777777" w:rsidR="00157BAF" w:rsidRPr="00517B56" w:rsidRDefault="00157BAF" w:rsidP="00517B56">
            <w:pPr>
              <w:pStyle w:val="TableParagraph"/>
              <w:spacing w:before="60" w:after="60"/>
              <w:ind w:right="161"/>
              <w:jc w:val="center"/>
              <w:rPr>
                <w:b/>
                <w:sz w:val="20"/>
                <w:szCs w:val="20"/>
              </w:rPr>
            </w:pPr>
            <w:r w:rsidRPr="00517B56">
              <w:rPr>
                <w:b/>
                <w:color w:val="C00000"/>
                <w:sz w:val="20"/>
                <w:szCs w:val="20"/>
              </w:rPr>
              <w:t>[add any additional controls your workplace is using]</w:t>
            </w:r>
          </w:p>
        </w:tc>
        <w:tc>
          <w:tcPr>
            <w:tcW w:w="1710" w:type="dxa"/>
          </w:tcPr>
          <w:p w14:paraId="6EEEA585" w14:textId="77777777" w:rsidR="00157BAF" w:rsidRPr="00517B56" w:rsidRDefault="00157BAF" w:rsidP="00015EE7">
            <w:pPr>
              <w:pStyle w:val="TableParagraph"/>
              <w:rPr>
                <w:rFonts w:ascii="Times New Roman"/>
                <w:sz w:val="20"/>
                <w:szCs w:val="20"/>
              </w:rPr>
            </w:pPr>
          </w:p>
        </w:tc>
        <w:tc>
          <w:tcPr>
            <w:tcW w:w="2520" w:type="dxa"/>
          </w:tcPr>
          <w:p w14:paraId="5450CD16" w14:textId="77777777" w:rsidR="00157BAF" w:rsidRPr="00517B56" w:rsidRDefault="00157BAF" w:rsidP="00015EE7">
            <w:pPr>
              <w:pStyle w:val="TableParagraph"/>
              <w:rPr>
                <w:rFonts w:ascii="Times New Roman"/>
                <w:sz w:val="20"/>
                <w:szCs w:val="20"/>
              </w:rPr>
            </w:pPr>
          </w:p>
        </w:tc>
        <w:tc>
          <w:tcPr>
            <w:tcW w:w="1440" w:type="dxa"/>
          </w:tcPr>
          <w:p w14:paraId="3AD8A2E1" w14:textId="77777777" w:rsidR="00157BAF" w:rsidRPr="00517B56" w:rsidRDefault="00157BAF" w:rsidP="00015EE7">
            <w:pPr>
              <w:pStyle w:val="TableParagraph"/>
              <w:rPr>
                <w:rFonts w:ascii="Times New Roman"/>
                <w:sz w:val="20"/>
                <w:szCs w:val="20"/>
              </w:rPr>
            </w:pPr>
          </w:p>
        </w:tc>
      </w:tr>
      <w:tr w:rsidR="00157BAF" w14:paraId="23112364" w14:textId="77777777" w:rsidTr="00440C75">
        <w:trPr>
          <w:trHeight w:val="300"/>
        </w:trPr>
        <w:tc>
          <w:tcPr>
            <w:tcW w:w="5040" w:type="dxa"/>
          </w:tcPr>
          <w:p w14:paraId="63F1D935" w14:textId="77777777" w:rsidR="00157BAF" w:rsidRPr="00517B56" w:rsidRDefault="00157BAF" w:rsidP="00517B56">
            <w:pPr>
              <w:pStyle w:val="TableParagraph"/>
              <w:spacing w:before="60" w:after="60"/>
              <w:ind w:right="161"/>
              <w:jc w:val="center"/>
              <w:rPr>
                <w:b/>
                <w:sz w:val="20"/>
                <w:szCs w:val="20"/>
              </w:rPr>
            </w:pPr>
            <w:r w:rsidRPr="00517B56">
              <w:rPr>
                <w:b/>
                <w:color w:val="C00000"/>
                <w:sz w:val="20"/>
                <w:szCs w:val="20"/>
              </w:rPr>
              <w:t>[add any additional controls your workplace is using]</w:t>
            </w:r>
          </w:p>
        </w:tc>
        <w:tc>
          <w:tcPr>
            <w:tcW w:w="1710" w:type="dxa"/>
          </w:tcPr>
          <w:p w14:paraId="5026A8B6" w14:textId="77777777" w:rsidR="00157BAF" w:rsidRPr="00517B56" w:rsidRDefault="00157BAF" w:rsidP="00015EE7">
            <w:pPr>
              <w:pStyle w:val="TableParagraph"/>
              <w:rPr>
                <w:rFonts w:ascii="Times New Roman"/>
                <w:sz w:val="20"/>
                <w:szCs w:val="20"/>
              </w:rPr>
            </w:pPr>
          </w:p>
        </w:tc>
        <w:tc>
          <w:tcPr>
            <w:tcW w:w="2520" w:type="dxa"/>
          </w:tcPr>
          <w:p w14:paraId="76231B84" w14:textId="77777777" w:rsidR="00157BAF" w:rsidRPr="00517B56" w:rsidRDefault="00157BAF" w:rsidP="00015EE7">
            <w:pPr>
              <w:pStyle w:val="TableParagraph"/>
              <w:rPr>
                <w:rFonts w:ascii="Times New Roman"/>
                <w:sz w:val="20"/>
                <w:szCs w:val="20"/>
              </w:rPr>
            </w:pPr>
          </w:p>
        </w:tc>
        <w:tc>
          <w:tcPr>
            <w:tcW w:w="1440" w:type="dxa"/>
          </w:tcPr>
          <w:p w14:paraId="3BE38925" w14:textId="77777777" w:rsidR="00157BAF" w:rsidRPr="00517B56" w:rsidRDefault="00157BAF" w:rsidP="00015EE7">
            <w:pPr>
              <w:pStyle w:val="TableParagraph"/>
              <w:rPr>
                <w:rFonts w:ascii="Times New Roman"/>
                <w:sz w:val="20"/>
                <w:szCs w:val="20"/>
              </w:rPr>
            </w:pPr>
          </w:p>
        </w:tc>
      </w:tr>
      <w:tr w:rsidR="00157BAF" w14:paraId="6F7CEE57" w14:textId="77777777" w:rsidTr="00440C75">
        <w:trPr>
          <w:trHeight w:val="300"/>
        </w:trPr>
        <w:tc>
          <w:tcPr>
            <w:tcW w:w="5040" w:type="dxa"/>
          </w:tcPr>
          <w:p w14:paraId="638769B9" w14:textId="77777777" w:rsidR="00157BAF" w:rsidRPr="00517B56" w:rsidRDefault="00157BAF" w:rsidP="00517B56">
            <w:pPr>
              <w:pStyle w:val="TableParagraph"/>
              <w:spacing w:before="60" w:after="60"/>
              <w:ind w:left="80" w:right="161"/>
              <w:jc w:val="center"/>
              <w:rPr>
                <w:b/>
                <w:bCs/>
                <w:sz w:val="20"/>
                <w:szCs w:val="20"/>
              </w:rPr>
            </w:pPr>
            <w:r w:rsidRPr="00517B56">
              <w:rPr>
                <w:b/>
                <w:bCs/>
                <w:sz w:val="20"/>
                <w:szCs w:val="20"/>
              </w:rPr>
              <w:t>Administrative</w:t>
            </w:r>
          </w:p>
        </w:tc>
        <w:tc>
          <w:tcPr>
            <w:tcW w:w="1710" w:type="dxa"/>
          </w:tcPr>
          <w:p w14:paraId="5CEFD976" w14:textId="77777777" w:rsidR="00157BAF" w:rsidRPr="00517B56" w:rsidRDefault="00157BAF" w:rsidP="00015EE7">
            <w:pPr>
              <w:pStyle w:val="TableParagraph"/>
              <w:rPr>
                <w:rFonts w:ascii="Times New Roman"/>
                <w:sz w:val="20"/>
                <w:szCs w:val="20"/>
              </w:rPr>
            </w:pPr>
          </w:p>
        </w:tc>
        <w:tc>
          <w:tcPr>
            <w:tcW w:w="2520" w:type="dxa"/>
          </w:tcPr>
          <w:p w14:paraId="78767C59" w14:textId="77777777" w:rsidR="00157BAF" w:rsidRPr="00517B56" w:rsidRDefault="00157BAF" w:rsidP="00015EE7">
            <w:pPr>
              <w:pStyle w:val="TableParagraph"/>
              <w:rPr>
                <w:rFonts w:ascii="Times New Roman"/>
                <w:sz w:val="20"/>
                <w:szCs w:val="20"/>
              </w:rPr>
            </w:pPr>
          </w:p>
        </w:tc>
        <w:tc>
          <w:tcPr>
            <w:tcW w:w="1440" w:type="dxa"/>
          </w:tcPr>
          <w:p w14:paraId="748D6587" w14:textId="77777777" w:rsidR="00157BAF" w:rsidRPr="00517B56" w:rsidRDefault="00157BAF" w:rsidP="00015EE7">
            <w:pPr>
              <w:pStyle w:val="TableParagraph"/>
              <w:rPr>
                <w:rFonts w:ascii="Times New Roman"/>
                <w:sz w:val="20"/>
                <w:szCs w:val="20"/>
              </w:rPr>
            </w:pPr>
          </w:p>
        </w:tc>
      </w:tr>
      <w:tr w:rsidR="00157BAF" w14:paraId="586F6848" w14:textId="77777777" w:rsidTr="00440C75">
        <w:trPr>
          <w:trHeight w:val="300"/>
        </w:trPr>
        <w:tc>
          <w:tcPr>
            <w:tcW w:w="5040" w:type="dxa"/>
          </w:tcPr>
          <w:p w14:paraId="26D07B04" w14:textId="77777777" w:rsidR="00157BAF" w:rsidRPr="00517B56" w:rsidRDefault="00157BAF" w:rsidP="00517B56">
            <w:pPr>
              <w:pStyle w:val="TableParagraph"/>
              <w:spacing w:before="60" w:after="60"/>
              <w:ind w:right="161"/>
              <w:jc w:val="center"/>
              <w:rPr>
                <w:sz w:val="20"/>
                <w:szCs w:val="20"/>
              </w:rPr>
            </w:pPr>
            <w:r w:rsidRPr="00517B56">
              <w:rPr>
                <w:sz w:val="20"/>
                <w:szCs w:val="20"/>
              </w:rPr>
              <w:t>Physical distancing</w:t>
            </w:r>
          </w:p>
        </w:tc>
        <w:tc>
          <w:tcPr>
            <w:tcW w:w="1710" w:type="dxa"/>
          </w:tcPr>
          <w:p w14:paraId="270C023A" w14:textId="77777777" w:rsidR="00157BAF" w:rsidRPr="00517B56" w:rsidRDefault="00157BAF" w:rsidP="00015EE7">
            <w:pPr>
              <w:pStyle w:val="TableParagraph"/>
              <w:rPr>
                <w:rFonts w:ascii="Times New Roman"/>
                <w:sz w:val="20"/>
                <w:szCs w:val="20"/>
              </w:rPr>
            </w:pPr>
          </w:p>
        </w:tc>
        <w:tc>
          <w:tcPr>
            <w:tcW w:w="2520" w:type="dxa"/>
          </w:tcPr>
          <w:p w14:paraId="12BE2046" w14:textId="77777777" w:rsidR="00157BAF" w:rsidRPr="00517B56" w:rsidRDefault="00157BAF" w:rsidP="00015EE7">
            <w:pPr>
              <w:pStyle w:val="TableParagraph"/>
              <w:rPr>
                <w:rFonts w:ascii="Times New Roman"/>
                <w:sz w:val="20"/>
                <w:szCs w:val="20"/>
              </w:rPr>
            </w:pPr>
          </w:p>
        </w:tc>
        <w:tc>
          <w:tcPr>
            <w:tcW w:w="1440" w:type="dxa"/>
          </w:tcPr>
          <w:p w14:paraId="22E8CF8F" w14:textId="77777777" w:rsidR="00157BAF" w:rsidRPr="00517B56" w:rsidRDefault="00157BAF" w:rsidP="00015EE7">
            <w:pPr>
              <w:pStyle w:val="TableParagraph"/>
              <w:rPr>
                <w:rFonts w:ascii="Times New Roman"/>
                <w:sz w:val="20"/>
                <w:szCs w:val="20"/>
              </w:rPr>
            </w:pPr>
          </w:p>
        </w:tc>
      </w:tr>
      <w:tr w:rsidR="00157BAF" w14:paraId="54DC9DEA" w14:textId="77777777" w:rsidTr="00440C75">
        <w:trPr>
          <w:trHeight w:val="799"/>
        </w:trPr>
        <w:tc>
          <w:tcPr>
            <w:tcW w:w="5040" w:type="dxa"/>
          </w:tcPr>
          <w:p w14:paraId="45006900" w14:textId="4973BB6B" w:rsidR="00157BAF" w:rsidRPr="00517B56" w:rsidRDefault="00157BAF" w:rsidP="00440C75">
            <w:pPr>
              <w:pStyle w:val="TableParagraph"/>
              <w:spacing w:before="60" w:after="60"/>
              <w:ind w:right="161"/>
              <w:jc w:val="center"/>
              <w:rPr>
                <w:sz w:val="20"/>
                <w:szCs w:val="20"/>
              </w:rPr>
            </w:pPr>
            <w:r w:rsidRPr="00517B56">
              <w:rPr>
                <w:sz w:val="20"/>
                <w:szCs w:val="20"/>
              </w:rPr>
              <w:t xml:space="preserve">Surface cleaning </w:t>
            </w:r>
            <w:r w:rsidR="00440C75">
              <w:rPr>
                <w:sz w:val="20"/>
                <w:szCs w:val="20"/>
              </w:rPr>
              <w:t xml:space="preserve">and </w:t>
            </w:r>
            <w:r w:rsidRPr="00517B56">
              <w:rPr>
                <w:sz w:val="20"/>
                <w:szCs w:val="20"/>
              </w:rPr>
              <w:t>disinfection</w:t>
            </w:r>
          </w:p>
          <w:p w14:paraId="26250F77" w14:textId="6291A898" w:rsidR="00157BAF" w:rsidRPr="00517B56" w:rsidRDefault="00157BAF" w:rsidP="00440C75">
            <w:pPr>
              <w:pStyle w:val="TableParagraph"/>
              <w:spacing w:before="60" w:after="60"/>
              <w:ind w:right="161"/>
              <w:jc w:val="center"/>
              <w:rPr>
                <w:sz w:val="20"/>
                <w:szCs w:val="20"/>
              </w:rPr>
            </w:pPr>
            <w:r w:rsidRPr="00517B56">
              <w:rPr>
                <w:sz w:val="20"/>
                <w:szCs w:val="20"/>
              </w:rPr>
              <w:t>(frequently enough and</w:t>
            </w:r>
            <w:r w:rsidRPr="00517B56">
              <w:rPr>
                <w:spacing w:val="-17"/>
                <w:sz w:val="20"/>
                <w:szCs w:val="20"/>
              </w:rPr>
              <w:t xml:space="preserve"> </w:t>
            </w:r>
            <w:r w:rsidRPr="00517B56">
              <w:rPr>
                <w:sz w:val="20"/>
                <w:szCs w:val="20"/>
              </w:rPr>
              <w:t>adequate</w:t>
            </w:r>
            <w:r w:rsidR="00440C75">
              <w:rPr>
                <w:sz w:val="20"/>
                <w:szCs w:val="20"/>
              </w:rPr>
              <w:t xml:space="preserve"> </w:t>
            </w:r>
            <w:r w:rsidRPr="00517B56">
              <w:rPr>
                <w:sz w:val="20"/>
                <w:szCs w:val="20"/>
              </w:rPr>
              <w:t>supplies)</w:t>
            </w:r>
          </w:p>
        </w:tc>
        <w:tc>
          <w:tcPr>
            <w:tcW w:w="1710" w:type="dxa"/>
          </w:tcPr>
          <w:p w14:paraId="76CF0778" w14:textId="77777777" w:rsidR="00157BAF" w:rsidRPr="00517B56" w:rsidRDefault="00157BAF" w:rsidP="00015EE7">
            <w:pPr>
              <w:pStyle w:val="TableParagraph"/>
              <w:rPr>
                <w:rFonts w:ascii="Times New Roman"/>
                <w:sz w:val="20"/>
                <w:szCs w:val="20"/>
              </w:rPr>
            </w:pPr>
          </w:p>
        </w:tc>
        <w:tc>
          <w:tcPr>
            <w:tcW w:w="2520" w:type="dxa"/>
          </w:tcPr>
          <w:p w14:paraId="7F5E6C1E" w14:textId="77777777" w:rsidR="00157BAF" w:rsidRPr="00517B56" w:rsidRDefault="00157BAF" w:rsidP="00015EE7">
            <w:pPr>
              <w:pStyle w:val="TableParagraph"/>
              <w:rPr>
                <w:rFonts w:ascii="Times New Roman"/>
                <w:sz w:val="20"/>
                <w:szCs w:val="20"/>
              </w:rPr>
            </w:pPr>
          </w:p>
        </w:tc>
        <w:tc>
          <w:tcPr>
            <w:tcW w:w="1440" w:type="dxa"/>
          </w:tcPr>
          <w:p w14:paraId="6466BFE5" w14:textId="77777777" w:rsidR="00157BAF" w:rsidRPr="00517B56" w:rsidRDefault="00157BAF" w:rsidP="00015EE7">
            <w:pPr>
              <w:pStyle w:val="TableParagraph"/>
              <w:rPr>
                <w:rFonts w:ascii="Times New Roman"/>
                <w:sz w:val="20"/>
                <w:szCs w:val="20"/>
              </w:rPr>
            </w:pPr>
          </w:p>
        </w:tc>
      </w:tr>
      <w:tr w:rsidR="00157BAF" w14:paraId="401D67A5" w14:textId="77777777" w:rsidTr="00440C75">
        <w:trPr>
          <w:trHeight w:val="564"/>
        </w:trPr>
        <w:tc>
          <w:tcPr>
            <w:tcW w:w="5040" w:type="dxa"/>
          </w:tcPr>
          <w:p w14:paraId="2EA2FF2A" w14:textId="77777777" w:rsidR="00157BAF" w:rsidRPr="00517B56" w:rsidRDefault="00157BAF" w:rsidP="00517B56">
            <w:pPr>
              <w:pStyle w:val="TableParagraph"/>
              <w:spacing w:before="60" w:after="60"/>
              <w:ind w:right="161"/>
              <w:jc w:val="center"/>
              <w:rPr>
                <w:sz w:val="20"/>
                <w:szCs w:val="20"/>
              </w:rPr>
            </w:pPr>
            <w:r w:rsidRPr="00517B56">
              <w:rPr>
                <w:sz w:val="20"/>
                <w:szCs w:val="20"/>
              </w:rPr>
              <w:t>Hand washing facilities</w:t>
            </w:r>
            <w:r w:rsidRPr="00517B56">
              <w:rPr>
                <w:spacing w:val="-11"/>
                <w:sz w:val="20"/>
                <w:szCs w:val="20"/>
              </w:rPr>
              <w:t xml:space="preserve"> </w:t>
            </w:r>
            <w:r w:rsidRPr="00517B56">
              <w:rPr>
                <w:sz w:val="20"/>
                <w:szCs w:val="20"/>
              </w:rPr>
              <w:t>(adequate</w:t>
            </w:r>
          </w:p>
          <w:p w14:paraId="3E23A9FA" w14:textId="77777777" w:rsidR="00157BAF" w:rsidRPr="00517B56" w:rsidRDefault="00157BAF" w:rsidP="00517B56">
            <w:pPr>
              <w:pStyle w:val="TableParagraph"/>
              <w:spacing w:before="60" w:after="60"/>
              <w:ind w:right="161"/>
              <w:jc w:val="center"/>
              <w:rPr>
                <w:sz w:val="20"/>
                <w:szCs w:val="20"/>
              </w:rPr>
            </w:pPr>
            <w:r w:rsidRPr="00517B56">
              <w:rPr>
                <w:sz w:val="20"/>
                <w:szCs w:val="20"/>
              </w:rPr>
              <w:t>numbers and</w:t>
            </w:r>
            <w:r w:rsidRPr="00517B56">
              <w:rPr>
                <w:spacing w:val="-10"/>
                <w:sz w:val="20"/>
                <w:szCs w:val="20"/>
              </w:rPr>
              <w:t xml:space="preserve"> </w:t>
            </w:r>
            <w:r w:rsidRPr="00517B56">
              <w:rPr>
                <w:sz w:val="20"/>
                <w:szCs w:val="20"/>
              </w:rPr>
              <w:t>supplies)</w:t>
            </w:r>
          </w:p>
        </w:tc>
        <w:tc>
          <w:tcPr>
            <w:tcW w:w="1710" w:type="dxa"/>
          </w:tcPr>
          <w:p w14:paraId="793CACBD" w14:textId="77777777" w:rsidR="00157BAF" w:rsidRPr="00517B56" w:rsidRDefault="00157BAF" w:rsidP="00015EE7">
            <w:pPr>
              <w:pStyle w:val="TableParagraph"/>
              <w:rPr>
                <w:rFonts w:ascii="Times New Roman"/>
                <w:sz w:val="20"/>
                <w:szCs w:val="20"/>
              </w:rPr>
            </w:pPr>
          </w:p>
        </w:tc>
        <w:tc>
          <w:tcPr>
            <w:tcW w:w="2520" w:type="dxa"/>
          </w:tcPr>
          <w:p w14:paraId="27BBD575" w14:textId="77777777" w:rsidR="00157BAF" w:rsidRPr="00517B56" w:rsidRDefault="00157BAF" w:rsidP="00015EE7">
            <w:pPr>
              <w:pStyle w:val="TableParagraph"/>
              <w:rPr>
                <w:rFonts w:ascii="Times New Roman"/>
                <w:sz w:val="20"/>
                <w:szCs w:val="20"/>
              </w:rPr>
            </w:pPr>
          </w:p>
        </w:tc>
        <w:tc>
          <w:tcPr>
            <w:tcW w:w="1440" w:type="dxa"/>
          </w:tcPr>
          <w:p w14:paraId="6BF8BAA6" w14:textId="77777777" w:rsidR="00157BAF" w:rsidRPr="00517B56" w:rsidRDefault="00157BAF" w:rsidP="00015EE7">
            <w:pPr>
              <w:pStyle w:val="TableParagraph"/>
              <w:rPr>
                <w:rFonts w:ascii="Times New Roman"/>
                <w:sz w:val="20"/>
                <w:szCs w:val="20"/>
              </w:rPr>
            </w:pPr>
          </w:p>
        </w:tc>
      </w:tr>
      <w:tr w:rsidR="00157BAF" w14:paraId="3A6B1888" w14:textId="77777777" w:rsidTr="00440C75">
        <w:trPr>
          <w:trHeight w:val="556"/>
        </w:trPr>
        <w:tc>
          <w:tcPr>
            <w:tcW w:w="5040" w:type="dxa"/>
          </w:tcPr>
          <w:p w14:paraId="431DE9CD" w14:textId="77777777" w:rsidR="00157BAF" w:rsidRPr="00517B56" w:rsidRDefault="00157BAF" w:rsidP="00517B56">
            <w:pPr>
              <w:pStyle w:val="TableParagraph"/>
              <w:spacing w:before="60" w:after="60" w:line="260" w:lineRule="atLeast"/>
              <w:ind w:left="373" w:right="161" w:firstLine="232"/>
              <w:jc w:val="center"/>
              <w:rPr>
                <w:sz w:val="20"/>
                <w:szCs w:val="20"/>
              </w:rPr>
            </w:pPr>
            <w:r w:rsidRPr="00517B56">
              <w:rPr>
                <w:sz w:val="20"/>
                <w:szCs w:val="20"/>
              </w:rPr>
              <w:t>Disinfecting and hand sanitizing solutions being used according to manufacturer instructions</w:t>
            </w:r>
          </w:p>
        </w:tc>
        <w:tc>
          <w:tcPr>
            <w:tcW w:w="1710" w:type="dxa"/>
          </w:tcPr>
          <w:p w14:paraId="6D9F3489" w14:textId="77777777" w:rsidR="00157BAF" w:rsidRPr="00517B56" w:rsidRDefault="00157BAF" w:rsidP="00015EE7">
            <w:pPr>
              <w:pStyle w:val="TableParagraph"/>
              <w:rPr>
                <w:rFonts w:ascii="Times New Roman"/>
                <w:sz w:val="20"/>
                <w:szCs w:val="20"/>
              </w:rPr>
            </w:pPr>
          </w:p>
        </w:tc>
        <w:tc>
          <w:tcPr>
            <w:tcW w:w="2520" w:type="dxa"/>
          </w:tcPr>
          <w:p w14:paraId="0FAF6E86" w14:textId="77777777" w:rsidR="00157BAF" w:rsidRPr="00517B56" w:rsidRDefault="00157BAF" w:rsidP="00015EE7">
            <w:pPr>
              <w:pStyle w:val="TableParagraph"/>
              <w:rPr>
                <w:rFonts w:ascii="Times New Roman"/>
                <w:sz w:val="20"/>
                <w:szCs w:val="20"/>
              </w:rPr>
            </w:pPr>
          </w:p>
        </w:tc>
        <w:tc>
          <w:tcPr>
            <w:tcW w:w="1440" w:type="dxa"/>
          </w:tcPr>
          <w:p w14:paraId="582FBCCE" w14:textId="77777777" w:rsidR="00157BAF" w:rsidRPr="00517B56" w:rsidRDefault="00157BAF" w:rsidP="00015EE7">
            <w:pPr>
              <w:pStyle w:val="TableParagraph"/>
              <w:rPr>
                <w:rFonts w:ascii="Times New Roman"/>
                <w:sz w:val="20"/>
                <w:szCs w:val="20"/>
              </w:rPr>
            </w:pPr>
          </w:p>
        </w:tc>
      </w:tr>
      <w:tr w:rsidR="00157BAF" w14:paraId="066EF613" w14:textId="77777777" w:rsidTr="00440C75">
        <w:trPr>
          <w:trHeight w:val="300"/>
        </w:trPr>
        <w:tc>
          <w:tcPr>
            <w:tcW w:w="5040" w:type="dxa"/>
          </w:tcPr>
          <w:p w14:paraId="3B458EBB" w14:textId="03533975"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768180B6" w14:textId="77777777" w:rsidR="00157BAF" w:rsidRPr="00517B56" w:rsidRDefault="00157BAF" w:rsidP="00015EE7">
            <w:pPr>
              <w:pStyle w:val="TableParagraph"/>
              <w:rPr>
                <w:rFonts w:ascii="Times New Roman"/>
                <w:sz w:val="20"/>
                <w:szCs w:val="20"/>
              </w:rPr>
            </w:pPr>
          </w:p>
        </w:tc>
        <w:tc>
          <w:tcPr>
            <w:tcW w:w="2520" w:type="dxa"/>
          </w:tcPr>
          <w:p w14:paraId="6133ABB8" w14:textId="77777777" w:rsidR="00157BAF" w:rsidRPr="00517B56" w:rsidRDefault="00157BAF" w:rsidP="00015EE7">
            <w:pPr>
              <w:pStyle w:val="TableParagraph"/>
              <w:rPr>
                <w:rFonts w:ascii="Times New Roman"/>
                <w:sz w:val="20"/>
                <w:szCs w:val="20"/>
              </w:rPr>
            </w:pPr>
          </w:p>
        </w:tc>
        <w:tc>
          <w:tcPr>
            <w:tcW w:w="1440" w:type="dxa"/>
          </w:tcPr>
          <w:p w14:paraId="164F9760" w14:textId="77777777" w:rsidR="00157BAF" w:rsidRPr="00517B56" w:rsidRDefault="00157BAF" w:rsidP="00015EE7">
            <w:pPr>
              <w:pStyle w:val="TableParagraph"/>
              <w:rPr>
                <w:rFonts w:ascii="Times New Roman"/>
                <w:sz w:val="20"/>
                <w:szCs w:val="20"/>
              </w:rPr>
            </w:pPr>
          </w:p>
        </w:tc>
      </w:tr>
      <w:tr w:rsidR="00157BAF" w14:paraId="569F03D7" w14:textId="77777777" w:rsidTr="00440C75">
        <w:trPr>
          <w:trHeight w:val="300"/>
        </w:trPr>
        <w:tc>
          <w:tcPr>
            <w:tcW w:w="5040" w:type="dxa"/>
          </w:tcPr>
          <w:p w14:paraId="42998DA6" w14:textId="2ACFE19F"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17DBFF23" w14:textId="77777777" w:rsidR="00157BAF" w:rsidRPr="00517B56" w:rsidRDefault="00157BAF" w:rsidP="00015EE7">
            <w:pPr>
              <w:pStyle w:val="TableParagraph"/>
              <w:rPr>
                <w:rFonts w:ascii="Times New Roman"/>
                <w:sz w:val="20"/>
                <w:szCs w:val="20"/>
              </w:rPr>
            </w:pPr>
          </w:p>
        </w:tc>
        <w:tc>
          <w:tcPr>
            <w:tcW w:w="2520" w:type="dxa"/>
          </w:tcPr>
          <w:p w14:paraId="6DD78F6B" w14:textId="77777777" w:rsidR="00157BAF" w:rsidRPr="00517B56" w:rsidRDefault="00157BAF" w:rsidP="00015EE7">
            <w:pPr>
              <w:pStyle w:val="TableParagraph"/>
              <w:rPr>
                <w:rFonts w:ascii="Times New Roman"/>
                <w:sz w:val="20"/>
                <w:szCs w:val="20"/>
              </w:rPr>
            </w:pPr>
          </w:p>
        </w:tc>
        <w:tc>
          <w:tcPr>
            <w:tcW w:w="1440" w:type="dxa"/>
          </w:tcPr>
          <w:p w14:paraId="01A5F46F" w14:textId="77777777" w:rsidR="00157BAF" w:rsidRPr="00517B56" w:rsidRDefault="00157BAF" w:rsidP="00015EE7">
            <w:pPr>
              <w:pStyle w:val="TableParagraph"/>
              <w:rPr>
                <w:rFonts w:ascii="Times New Roman"/>
                <w:sz w:val="20"/>
                <w:szCs w:val="20"/>
              </w:rPr>
            </w:pPr>
          </w:p>
        </w:tc>
      </w:tr>
      <w:tr w:rsidR="00157BAF" w14:paraId="0274B86E" w14:textId="77777777" w:rsidTr="00440C75">
        <w:trPr>
          <w:trHeight w:val="564"/>
        </w:trPr>
        <w:tc>
          <w:tcPr>
            <w:tcW w:w="5040" w:type="dxa"/>
          </w:tcPr>
          <w:p w14:paraId="2D632DD1" w14:textId="77777777" w:rsidR="00157BAF" w:rsidRPr="00517B56" w:rsidRDefault="00157BAF" w:rsidP="00517B56">
            <w:pPr>
              <w:pStyle w:val="TableParagraph"/>
              <w:spacing w:before="60" w:after="60" w:line="260" w:lineRule="atLeast"/>
              <w:ind w:left="80" w:right="161"/>
              <w:jc w:val="center"/>
              <w:rPr>
                <w:sz w:val="20"/>
                <w:szCs w:val="20"/>
              </w:rPr>
            </w:pPr>
            <w:r w:rsidRPr="00517B56">
              <w:rPr>
                <w:b/>
                <w:bCs/>
                <w:sz w:val="20"/>
                <w:szCs w:val="20"/>
              </w:rPr>
              <w:t xml:space="preserve">PPE </w:t>
            </w:r>
            <w:r w:rsidRPr="00517B56">
              <w:rPr>
                <w:sz w:val="20"/>
                <w:szCs w:val="20"/>
              </w:rPr>
              <w:t>(not shared, available and being worn)</w:t>
            </w:r>
          </w:p>
        </w:tc>
        <w:tc>
          <w:tcPr>
            <w:tcW w:w="1710" w:type="dxa"/>
          </w:tcPr>
          <w:p w14:paraId="50E180A5" w14:textId="77777777" w:rsidR="00157BAF" w:rsidRPr="00517B56" w:rsidRDefault="00157BAF" w:rsidP="00015EE7">
            <w:pPr>
              <w:pStyle w:val="TableParagraph"/>
              <w:rPr>
                <w:rFonts w:ascii="Times New Roman"/>
                <w:sz w:val="20"/>
                <w:szCs w:val="20"/>
              </w:rPr>
            </w:pPr>
          </w:p>
        </w:tc>
        <w:tc>
          <w:tcPr>
            <w:tcW w:w="2520" w:type="dxa"/>
          </w:tcPr>
          <w:p w14:paraId="76110BFC" w14:textId="77777777" w:rsidR="00157BAF" w:rsidRPr="00517B56" w:rsidRDefault="00157BAF" w:rsidP="00015EE7">
            <w:pPr>
              <w:pStyle w:val="TableParagraph"/>
              <w:rPr>
                <w:rFonts w:ascii="Times New Roman"/>
                <w:sz w:val="20"/>
                <w:szCs w:val="20"/>
              </w:rPr>
            </w:pPr>
          </w:p>
        </w:tc>
        <w:tc>
          <w:tcPr>
            <w:tcW w:w="1440" w:type="dxa"/>
          </w:tcPr>
          <w:p w14:paraId="0705BEC8" w14:textId="77777777" w:rsidR="00157BAF" w:rsidRPr="00517B56" w:rsidRDefault="00157BAF" w:rsidP="00015EE7">
            <w:pPr>
              <w:pStyle w:val="TableParagraph"/>
              <w:rPr>
                <w:rFonts w:ascii="Times New Roman"/>
                <w:sz w:val="20"/>
                <w:szCs w:val="20"/>
              </w:rPr>
            </w:pPr>
          </w:p>
        </w:tc>
      </w:tr>
      <w:tr w:rsidR="00157BAF" w14:paraId="0B50C70F" w14:textId="77777777" w:rsidTr="00440C75">
        <w:trPr>
          <w:trHeight w:val="564"/>
        </w:trPr>
        <w:tc>
          <w:tcPr>
            <w:tcW w:w="5040" w:type="dxa"/>
          </w:tcPr>
          <w:p w14:paraId="52D40929" w14:textId="77777777" w:rsidR="00157BAF" w:rsidRPr="00517B56" w:rsidRDefault="00157BAF" w:rsidP="00517B56">
            <w:pPr>
              <w:pStyle w:val="TableParagraph"/>
              <w:spacing w:before="60" w:after="60"/>
              <w:ind w:right="161"/>
              <w:jc w:val="center"/>
              <w:rPr>
                <w:sz w:val="20"/>
                <w:szCs w:val="20"/>
              </w:rPr>
            </w:pPr>
            <w:r w:rsidRPr="00517B56">
              <w:rPr>
                <w:sz w:val="20"/>
                <w:szCs w:val="20"/>
              </w:rPr>
              <w:t>Face coverings (cleaned</w:t>
            </w:r>
            <w:r w:rsidRPr="00517B56">
              <w:rPr>
                <w:spacing w:val="-6"/>
                <w:sz w:val="20"/>
                <w:szCs w:val="20"/>
              </w:rPr>
              <w:t xml:space="preserve"> </w:t>
            </w:r>
            <w:r w:rsidRPr="00517B56">
              <w:rPr>
                <w:sz w:val="20"/>
                <w:szCs w:val="20"/>
              </w:rPr>
              <w:t xml:space="preserve">sufficiently </w:t>
            </w:r>
            <w:r w:rsidRPr="00517B56">
              <w:rPr>
                <w:spacing w:val="-1"/>
                <w:sz w:val="20"/>
                <w:szCs w:val="20"/>
              </w:rPr>
              <w:t>often)</w:t>
            </w:r>
          </w:p>
        </w:tc>
        <w:tc>
          <w:tcPr>
            <w:tcW w:w="1710" w:type="dxa"/>
          </w:tcPr>
          <w:p w14:paraId="2B704264" w14:textId="77777777" w:rsidR="00157BAF" w:rsidRPr="00517B56" w:rsidRDefault="00157BAF" w:rsidP="00015EE7">
            <w:pPr>
              <w:pStyle w:val="TableParagraph"/>
              <w:rPr>
                <w:rFonts w:ascii="Times New Roman"/>
                <w:sz w:val="20"/>
                <w:szCs w:val="20"/>
              </w:rPr>
            </w:pPr>
          </w:p>
        </w:tc>
        <w:tc>
          <w:tcPr>
            <w:tcW w:w="2520" w:type="dxa"/>
          </w:tcPr>
          <w:p w14:paraId="0CAFAE4E" w14:textId="77777777" w:rsidR="00157BAF" w:rsidRPr="00517B56" w:rsidRDefault="00157BAF" w:rsidP="00015EE7">
            <w:pPr>
              <w:pStyle w:val="TableParagraph"/>
              <w:rPr>
                <w:rFonts w:ascii="Times New Roman"/>
                <w:sz w:val="20"/>
                <w:szCs w:val="20"/>
              </w:rPr>
            </w:pPr>
          </w:p>
        </w:tc>
        <w:tc>
          <w:tcPr>
            <w:tcW w:w="1440" w:type="dxa"/>
          </w:tcPr>
          <w:p w14:paraId="4ABE8DBF" w14:textId="77777777" w:rsidR="00157BAF" w:rsidRPr="00517B56" w:rsidRDefault="00157BAF" w:rsidP="00015EE7">
            <w:pPr>
              <w:pStyle w:val="TableParagraph"/>
              <w:rPr>
                <w:rFonts w:ascii="Times New Roman"/>
                <w:sz w:val="20"/>
                <w:szCs w:val="20"/>
              </w:rPr>
            </w:pPr>
          </w:p>
        </w:tc>
      </w:tr>
      <w:tr w:rsidR="00157BAF" w14:paraId="166C34B1" w14:textId="77777777" w:rsidTr="00440C75">
        <w:trPr>
          <w:trHeight w:val="300"/>
        </w:trPr>
        <w:tc>
          <w:tcPr>
            <w:tcW w:w="5040" w:type="dxa"/>
          </w:tcPr>
          <w:p w14:paraId="34F148CA" w14:textId="77777777" w:rsidR="00157BAF" w:rsidRPr="00517B56" w:rsidRDefault="00157BAF" w:rsidP="00517B56">
            <w:pPr>
              <w:pStyle w:val="TableParagraph"/>
              <w:spacing w:before="60" w:after="60"/>
              <w:ind w:right="161"/>
              <w:jc w:val="center"/>
              <w:rPr>
                <w:sz w:val="20"/>
                <w:szCs w:val="20"/>
              </w:rPr>
            </w:pPr>
            <w:r w:rsidRPr="00517B56">
              <w:rPr>
                <w:sz w:val="20"/>
                <w:szCs w:val="20"/>
              </w:rPr>
              <w:t>Gloves</w:t>
            </w:r>
          </w:p>
        </w:tc>
        <w:tc>
          <w:tcPr>
            <w:tcW w:w="1710" w:type="dxa"/>
          </w:tcPr>
          <w:p w14:paraId="27824C05" w14:textId="77777777" w:rsidR="00157BAF" w:rsidRPr="00517B56" w:rsidRDefault="00157BAF" w:rsidP="00015EE7">
            <w:pPr>
              <w:pStyle w:val="TableParagraph"/>
              <w:rPr>
                <w:rFonts w:ascii="Times New Roman"/>
                <w:sz w:val="20"/>
                <w:szCs w:val="20"/>
              </w:rPr>
            </w:pPr>
          </w:p>
        </w:tc>
        <w:tc>
          <w:tcPr>
            <w:tcW w:w="2520" w:type="dxa"/>
          </w:tcPr>
          <w:p w14:paraId="4CAB1F1A" w14:textId="77777777" w:rsidR="00157BAF" w:rsidRPr="00517B56" w:rsidRDefault="00157BAF" w:rsidP="00015EE7">
            <w:pPr>
              <w:pStyle w:val="TableParagraph"/>
              <w:rPr>
                <w:rFonts w:ascii="Times New Roman"/>
                <w:sz w:val="20"/>
                <w:szCs w:val="20"/>
              </w:rPr>
            </w:pPr>
          </w:p>
        </w:tc>
        <w:tc>
          <w:tcPr>
            <w:tcW w:w="1440" w:type="dxa"/>
          </w:tcPr>
          <w:p w14:paraId="5BD506A1" w14:textId="77777777" w:rsidR="00157BAF" w:rsidRPr="00517B56" w:rsidRDefault="00157BAF" w:rsidP="00015EE7">
            <w:pPr>
              <w:pStyle w:val="TableParagraph"/>
              <w:rPr>
                <w:rFonts w:ascii="Times New Roman"/>
                <w:sz w:val="20"/>
                <w:szCs w:val="20"/>
              </w:rPr>
            </w:pPr>
          </w:p>
        </w:tc>
      </w:tr>
      <w:tr w:rsidR="00157BAF" w14:paraId="741C1A55" w14:textId="77777777" w:rsidTr="00440C75">
        <w:trPr>
          <w:trHeight w:val="300"/>
        </w:trPr>
        <w:tc>
          <w:tcPr>
            <w:tcW w:w="5040" w:type="dxa"/>
          </w:tcPr>
          <w:p w14:paraId="502E3AD9" w14:textId="77777777" w:rsidR="00157BAF" w:rsidRPr="00517B56" w:rsidRDefault="00157BAF" w:rsidP="00517B56">
            <w:pPr>
              <w:pStyle w:val="TableParagraph"/>
              <w:spacing w:before="60" w:after="60"/>
              <w:ind w:right="161"/>
              <w:jc w:val="center"/>
              <w:rPr>
                <w:sz w:val="20"/>
                <w:szCs w:val="20"/>
              </w:rPr>
            </w:pPr>
            <w:r w:rsidRPr="00517B56">
              <w:rPr>
                <w:sz w:val="20"/>
                <w:szCs w:val="20"/>
              </w:rPr>
              <w:t>Face shields/goggles</w:t>
            </w:r>
          </w:p>
        </w:tc>
        <w:tc>
          <w:tcPr>
            <w:tcW w:w="1710" w:type="dxa"/>
          </w:tcPr>
          <w:p w14:paraId="18947ACA" w14:textId="77777777" w:rsidR="00157BAF" w:rsidRPr="00517B56" w:rsidRDefault="00157BAF" w:rsidP="00015EE7">
            <w:pPr>
              <w:pStyle w:val="TableParagraph"/>
              <w:rPr>
                <w:rFonts w:ascii="Times New Roman"/>
                <w:sz w:val="20"/>
                <w:szCs w:val="20"/>
              </w:rPr>
            </w:pPr>
          </w:p>
        </w:tc>
        <w:tc>
          <w:tcPr>
            <w:tcW w:w="2520" w:type="dxa"/>
          </w:tcPr>
          <w:p w14:paraId="133756B3" w14:textId="77777777" w:rsidR="00157BAF" w:rsidRPr="00517B56" w:rsidRDefault="00157BAF" w:rsidP="00015EE7">
            <w:pPr>
              <w:pStyle w:val="TableParagraph"/>
              <w:rPr>
                <w:rFonts w:ascii="Times New Roman"/>
                <w:sz w:val="20"/>
                <w:szCs w:val="20"/>
              </w:rPr>
            </w:pPr>
          </w:p>
        </w:tc>
        <w:tc>
          <w:tcPr>
            <w:tcW w:w="1440" w:type="dxa"/>
          </w:tcPr>
          <w:p w14:paraId="4D05D729" w14:textId="77777777" w:rsidR="00157BAF" w:rsidRPr="00517B56" w:rsidRDefault="00157BAF" w:rsidP="00015EE7">
            <w:pPr>
              <w:pStyle w:val="TableParagraph"/>
              <w:rPr>
                <w:rFonts w:ascii="Times New Roman"/>
                <w:sz w:val="20"/>
                <w:szCs w:val="20"/>
              </w:rPr>
            </w:pPr>
          </w:p>
        </w:tc>
      </w:tr>
      <w:tr w:rsidR="00157BAF" w14:paraId="701EF999" w14:textId="77777777" w:rsidTr="00440C75">
        <w:trPr>
          <w:trHeight w:val="300"/>
        </w:trPr>
        <w:tc>
          <w:tcPr>
            <w:tcW w:w="5040" w:type="dxa"/>
          </w:tcPr>
          <w:p w14:paraId="752B11EE" w14:textId="77777777" w:rsidR="00157BAF" w:rsidRPr="00517B56" w:rsidRDefault="00157BAF" w:rsidP="00517B56">
            <w:pPr>
              <w:pStyle w:val="TableParagraph"/>
              <w:spacing w:before="60" w:after="60"/>
              <w:ind w:right="161"/>
              <w:jc w:val="center"/>
              <w:rPr>
                <w:sz w:val="20"/>
                <w:szCs w:val="20"/>
              </w:rPr>
            </w:pPr>
            <w:r w:rsidRPr="00517B56">
              <w:rPr>
                <w:sz w:val="20"/>
                <w:szCs w:val="20"/>
              </w:rPr>
              <w:t>Respiratory protection</w:t>
            </w:r>
          </w:p>
        </w:tc>
        <w:tc>
          <w:tcPr>
            <w:tcW w:w="1710" w:type="dxa"/>
          </w:tcPr>
          <w:p w14:paraId="105BDCC3" w14:textId="77777777" w:rsidR="00157BAF" w:rsidRPr="00517B56" w:rsidRDefault="00157BAF" w:rsidP="00015EE7">
            <w:pPr>
              <w:pStyle w:val="TableParagraph"/>
              <w:rPr>
                <w:rFonts w:ascii="Times New Roman"/>
                <w:sz w:val="20"/>
                <w:szCs w:val="20"/>
              </w:rPr>
            </w:pPr>
          </w:p>
        </w:tc>
        <w:tc>
          <w:tcPr>
            <w:tcW w:w="2520" w:type="dxa"/>
          </w:tcPr>
          <w:p w14:paraId="2F30DDB6" w14:textId="77777777" w:rsidR="00157BAF" w:rsidRPr="00517B56" w:rsidRDefault="00157BAF" w:rsidP="00015EE7">
            <w:pPr>
              <w:pStyle w:val="TableParagraph"/>
              <w:rPr>
                <w:rFonts w:ascii="Times New Roman"/>
                <w:sz w:val="20"/>
                <w:szCs w:val="20"/>
              </w:rPr>
            </w:pPr>
          </w:p>
        </w:tc>
        <w:tc>
          <w:tcPr>
            <w:tcW w:w="1440" w:type="dxa"/>
          </w:tcPr>
          <w:p w14:paraId="00B663CA" w14:textId="77777777" w:rsidR="00157BAF" w:rsidRPr="00517B56" w:rsidRDefault="00157BAF" w:rsidP="00015EE7">
            <w:pPr>
              <w:pStyle w:val="TableParagraph"/>
              <w:rPr>
                <w:rFonts w:ascii="Times New Roman"/>
                <w:sz w:val="20"/>
                <w:szCs w:val="20"/>
              </w:rPr>
            </w:pPr>
          </w:p>
        </w:tc>
      </w:tr>
      <w:tr w:rsidR="00157BAF" w14:paraId="1DE511BB" w14:textId="77777777" w:rsidTr="00440C75">
        <w:trPr>
          <w:trHeight w:val="300"/>
        </w:trPr>
        <w:tc>
          <w:tcPr>
            <w:tcW w:w="5040" w:type="dxa"/>
          </w:tcPr>
          <w:p w14:paraId="761A1DEE" w14:textId="4072BA63"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62FB316A" w14:textId="77777777" w:rsidR="00157BAF" w:rsidRPr="00517B56" w:rsidRDefault="00157BAF" w:rsidP="00015EE7">
            <w:pPr>
              <w:pStyle w:val="TableParagraph"/>
              <w:rPr>
                <w:rFonts w:ascii="Times New Roman"/>
                <w:sz w:val="20"/>
                <w:szCs w:val="20"/>
              </w:rPr>
            </w:pPr>
          </w:p>
        </w:tc>
        <w:tc>
          <w:tcPr>
            <w:tcW w:w="2520" w:type="dxa"/>
          </w:tcPr>
          <w:p w14:paraId="59A39662" w14:textId="77777777" w:rsidR="00157BAF" w:rsidRPr="00517B56" w:rsidRDefault="00157BAF" w:rsidP="00015EE7">
            <w:pPr>
              <w:pStyle w:val="TableParagraph"/>
              <w:rPr>
                <w:rFonts w:ascii="Times New Roman"/>
                <w:sz w:val="20"/>
                <w:szCs w:val="20"/>
              </w:rPr>
            </w:pPr>
          </w:p>
        </w:tc>
        <w:tc>
          <w:tcPr>
            <w:tcW w:w="1440" w:type="dxa"/>
          </w:tcPr>
          <w:p w14:paraId="73CD1680" w14:textId="77777777" w:rsidR="00157BAF" w:rsidRPr="00517B56" w:rsidRDefault="00157BAF" w:rsidP="00015EE7">
            <w:pPr>
              <w:pStyle w:val="TableParagraph"/>
              <w:rPr>
                <w:rFonts w:ascii="Times New Roman"/>
                <w:sz w:val="20"/>
                <w:szCs w:val="20"/>
              </w:rPr>
            </w:pPr>
          </w:p>
        </w:tc>
      </w:tr>
    </w:tbl>
    <w:p w14:paraId="77E5F5B1" w14:textId="77777777" w:rsidR="00157BAF" w:rsidRDefault="00157BAF" w:rsidP="00157BAF">
      <w:pPr>
        <w:rPr>
          <w:rFonts w:ascii="Times New Roman"/>
        </w:rPr>
        <w:sectPr w:rsidR="00157BAF" w:rsidSect="00187621">
          <w:pgSz w:w="12240" w:h="15840"/>
          <w:pgMar w:top="720" w:right="720" w:bottom="720" w:left="720" w:header="720" w:footer="720" w:gutter="0"/>
          <w:cols w:space="720"/>
          <w:docGrid w:linePitch="299"/>
        </w:sectPr>
      </w:pPr>
    </w:p>
    <w:p w14:paraId="4C0F816F" w14:textId="037E2275" w:rsidR="00157BAF" w:rsidRPr="00961C92" w:rsidRDefault="00157BAF" w:rsidP="00DD050B">
      <w:pPr>
        <w:pStyle w:val="Heading2"/>
        <w:spacing w:before="240"/>
        <w:ind w:left="720" w:right="720"/>
        <w:jc w:val="both"/>
      </w:pPr>
      <w:bookmarkStart w:id="30" w:name="_Toc74829215"/>
      <w:r w:rsidRPr="00961C92">
        <w:lastRenderedPageBreak/>
        <w:t>Appendix C: Investigating COVID-19 Cases</w:t>
      </w:r>
      <w:bookmarkEnd w:id="30"/>
    </w:p>
    <w:p w14:paraId="09E55C2A" w14:textId="08D93450" w:rsidR="00157BAF" w:rsidRDefault="00157BAF" w:rsidP="00DD050B">
      <w:pPr>
        <w:pStyle w:val="BodyText"/>
        <w:spacing w:before="120" w:line="249" w:lineRule="auto"/>
        <w:ind w:left="720" w:right="720"/>
        <w:jc w:val="both"/>
      </w:pPr>
      <w:r>
        <w:t>All personal identifying information of COVID-19 cases or symptoms will be kept confidential</w:t>
      </w:r>
      <w:r w:rsidR="004C0424">
        <w:t xml:space="preserve"> unless disclosure is required or permitted by law</w:t>
      </w:r>
      <w:r>
        <w:t xml:space="preserve">. All COVID-19 testing or related medical services provided by us will be provided in a manner that ensures the confidentiality of employees, </w:t>
      </w:r>
      <w:proofErr w:type="gramStart"/>
      <w:r>
        <w:t>with the exception of</w:t>
      </w:r>
      <w:proofErr w:type="gramEnd"/>
      <w:r>
        <w:t xml:space="preserve"> unredacted information on COVID-19 cases that will be provided immediately upon request to the local health department, CDPH, Cal/OSHA, the National Institute for Occupational Safety and Health (NIOSH), or as otherwise required by law.</w:t>
      </w:r>
    </w:p>
    <w:p w14:paraId="3F0D6CC2" w14:textId="77777777" w:rsidR="00157BAF" w:rsidRDefault="00157BAF" w:rsidP="00DD050B">
      <w:pPr>
        <w:pStyle w:val="BodyText"/>
        <w:spacing w:before="120" w:line="249" w:lineRule="auto"/>
        <w:ind w:left="720" w:right="720"/>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01121C7B" w14:textId="77777777" w:rsidR="00157BAF" w:rsidRPr="002C0458" w:rsidRDefault="00157BAF" w:rsidP="00DD050B">
      <w:pPr>
        <w:pStyle w:val="BodyText"/>
        <w:tabs>
          <w:tab w:val="left" w:pos="3019"/>
          <w:tab w:val="left" w:pos="9500"/>
        </w:tabs>
        <w:spacing w:before="120"/>
        <w:ind w:left="720" w:right="720"/>
        <w:jc w:val="both"/>
      </w:pPr>
      <w:r w:rsidRPr="002C0458">
        <w:rPr>
          <w:b/>
          <w:bCs/>
        </w:rPr>
        <w:t xml:space="preserve">Date: </w:t>
      </w:r>
      <w:r w:rsidRPr="002C0458">
        <w:rPr>
          <w:b/>
          <w:color w:val="C00000"/>
        </w:rPr>
        <w:t>[enter date]</w:t>
      </w:r>
    </w:p>
    <w:p w14:paraId="2EDB5188" w14:textId="77777777" w:rsidR="00157BAF" w:rsidRDefault="00157BAF" w:rsidP="00DD050B">
      <w:pPr>
        <w:pStyle w:val="BodyText"/>
        <w:tabs>
          <w:tab w:val="left" w:pos="3019"/>
          <w:tab w:val="left" w:pos="9500"/>
        </w:tabs>
        <w:spacing w:before="100" w:beforeAutospacing="1" w:after="240"/>
        <w:ind w:left="720" w:right="720"/>
        <w:jc w:val="both"/>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Ind w:w="-5" w:type="dxa"/>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3422"/>
        <w:gridCol w:w="1929"/>
        <w:gridCol w:w="3171"/>
        <w:gridCol w:w="1998"/>
      </w:tblGrid>
      <w:tr w:rsidR="00157BAF" w14:paraId="1F9EC16A" w14:textId="77777777" w:rsidTr="00933F77">
        <w:trPr>
          <w:trHeight w:val="837"/>
        </w:trPr>
        <w:tc>
          <w:tcPr>
            <w:tcW w:w="3422" w:type="dxa"/>
            <w:tcBorders>
              <w:top w:val="single" w:sz="4" w:space="0" w:color="auto"/>
            </w:tcBorders>
            <w:vAlign w:val="center"/>
          </w:tcPr>
          <w:p w14:paraId="03741FAE" w14:textId="77777777" w:rsidR="00157BAF" w:rsidRPr="00933F77" w:rsidRDefault="00157BAF" w:rsidP="00DD050B">
            <w:pPr>
              <w:rPr>
                <w:b/>
                <w:bCs/>
                <w:sz w:val="20"/>
                <w:szCs w:val="20"/>
              </w:rPr>
            </w:pPr>
            <w:r w:rsidRPr="00933F77">
              <w:rPr>
                <w:b/>
                <w:bCs/>
                <w:sz w:val="20"/>
                <w:szCs w:val="20"/>
              </w:rPr>
              <w:t>Employee (or non-employee*) name:</w:t>
            </w:r>
          </w:p>
        </w:tc>
        <w:tc>
          <w:tcPr>
            <w:tcW w:w="1929" w:type="dxa"/>
            <w:tcBorders>
              <w:top w:val="single" w:sz="4" w:space="0" w:color="auto"/>
            </w:tcBorders>
          </w:tcPr>
          <w:p w14:paraId="18EFF6FF" w14:textId="77777777" w:rsidR="00157BAF" w:rsidRPr="00933F77" w:rsidRDefault="00157BAF" w:rsidP="00DD050B">
            <w:pPr>
              <w:rPr>
                <w:b/>
                <w:bCs/>
                <w:sz w:val="20"/>
                <w:szCs w:val="20"/>
              </w:rPr>
            </w:pPr>
          </w:p>
        </w:tc>
        <w:tc>
          <w:tcPr>
            <w:tcW w:w="3171" w:type="dxa"/>
            <w:tcBorders>
              <w:top w:val="single" w:sz="4" w:space="0" w:color="auto"/>
            </w:tcBorders>
            <w:vAlign w:val="center"/>
          </w:tcPr>
          <w:p w14:paraId="48E346E0" w14:textId="77777777" w:rsidR="00157BAF" w:rsidRPr="00933F77" w:rsidRDefault="00157BAF" w:rsidP="00015EE7">
            <w:pPr>
              <w:jc w:val="right"/>
              <w:rPr>
                <w:b/>
                <w:bCs/>
                <w:sz w:val="20"/>
                <w:szCs w:val="20"/>
              </w:rPr>
            </w:pPr>
            <w:r w:rsidRPr="00933F77">
              <w:rPr>
                <w:b/>
                <w:bCs/>
                <w:sz w:val="20"/>
                <w:szCs w:val="20"/>
              </w:rPr>
              <w:t>Occupation (if non-employee, why they were in the workplace):</w:t>
            </w:r>
          </w:p>
        </w:tc>
        <w:tc>
          <w:tcPr>
            <w:tcW w:w="1997" w:type="dxa"/>
            <w:tcBorders>
              <w:top w:val="single" w:sz="4" w:space="0" w:color="auto"/>
            </w:tcBorders>
          </w:tcPr>
          <w:p w14:paraId="5222E457" w14:textId="77777777" w:rsidR="00157BAF" w:rsidRPr="00933F77" w:rsidRDefault="00157BAF" w:rsidP="00015EE7">
            <w:pPr>
              <w:rPr>
                <w:b/>
                <w:bCs/>
                <w:sz w:val="20"/>
                <w:szCs w:val="20"/>
              </w:rPr>
            </w:pPr>
          </w:p>
        </w:tc>
      </w:tr>
      <w:tr w:rsidR="00157BAF" w14:paraId="70A04419" w14:textId="77777777" w:rsidTr="00933F77">
        <w:trPr>
          <w:trHeight w:val="892"/>
        </w:trPr>
        <w:tc>
          <w:tcPr>
            <w:tcW w:w="3422" w:type="dxa"/>
            <w:vAlign w:val="center"/>
          </w:tcPr>
          <w:p w14:paraId="286EB0E3" w14:textId="77777777" w:rsidR="00157BAF" w:rsidRPr="00933F77" w:rsidRDefault="00157BAF" w:rsidP="00DD050B">
            <w:pPr>
              <w:rPr>
                <w:b/>
                <w:bCs/>
                <w:sz w:val="20"/>
                <w:szCs w:val="20"/>
              </w:rPr>
            </w:pPr>
            <w:r w:rsidRPr="00933F77">
              <w:rPr>
                <w:b/>
                <w:bCs/>
                <w:sz w:val="20"/>
                <w:szCs w:val="20"/>
              </w:rPr>
              <w:t>Location where employee worked (or non-employee was present in the workplace):</w:t>
            </w:r>
          </w:p>
        </w:tc>
        <w:tc>
          <w:tcPr>
            <w:tcW w:w="1929" w:type="dxa"/>
            <w:vAlign w:val="center"/>
          </w:tcPr>
          <w:p w14:paraId="3984C2D7" w14:textId="77777777" w:rsidR="00157BAF" w:rsidRPr="00933F77" w:rsidRDefault="00157BAF" w:rsidP="00DD050B">
            <w:pPr>
              <w:rPr>
                <w:b/>
                <w:bCs/>
                <w:sz w:val="20"/>
                <w:szCs w:val="20"/>
              </w:rPr>
            </w:pPr>
          </w:p>
        </w:tc>
        <w:tc>
          <w:tcPr>
            <w:tcW w:w="3171" w:type="dxa"/>
            <w:vAlign w:val="center"/>
          </w:tcPr>
          <w:p w14:paraId="35338BCC" w14:textId="77777777" w:rsidR="00157BAF" w:rsidRPr="00933F77" w:rsidRDefault="00157BAF" w:rsidP="00015EE7">
            <w:pPr>
              <w:jc w:val="right"/>
              <w:rPr>
                <w:b/>
                <w:bCs/>
                <w:sz w:val="20"/>
                <w:szCs w:val="20"/>
              </w:rPr>
            </w:pPr>
            <w:r w:rsidRPr="00933F77">
              <w:rPr>
                <w:b/>
                <w:bCs/>
                <w:sz w:val="20"/>
                <w:szCs w:val="20"/>
              </w:rPr>
              <w:t>Date investigation was initiated:</w:t>
            </w:r>
          </w:p>
        </w:tc>
        <w:tc>
          <w:tcPr>
            <w:tcW w:w="1997" w:type="dxa"/>
            <w:vAlign w:val="center"/>
          </w:tcPr>
          <w:p w14:paraId="1586D4D9" w14:textId="77777777" w:rsidR="00157BAF" w:rsidRPr="00933F77" w:rsidRDefault="00157BAF" w:rsidP="00015EE7">
            <w:pPr>
              <w:rPr>
                <w:b/>
                <w:bCs/>
                <w:sz w:val="20"/>
                <w:szCs w:val="20"/>
              </w:rPr>
            </w:pPr>
          </w:p>
        </w:tc>
      </w:tr>
      <w:tr w:rsidR="00157BAF" w14:paraId="4AD39CE4" w14:textId="77777777" w:rsidTr="00933F77">
        <w:trPr>
          <w:trHeight w:val="1675"/>
        </w:trPr>
        <w:tc>
          <w:tcPr>
            <w:tcW w:w="3422" w:type="dxa"/>
            <w:vAlign w:val="center"/>
          </w:tcPr>
          <w:p w14:paraId="4F6166EC" w14:textId="77777777" w:rsidR="00157BAF" w:rsidRPr="00933F77" w:rsidRDefault="00157BAF" w:rsidP="00DD050B">
            <w:pPr>
              <w:rPr>
                <w:b/>
                <w:bCs/>
                <w:sz w:val="20"/>
                <w:szCs w:val="20"/>
              </w:rPr>
            </w:pPr>
            <w:r w:rsidRPr="00933F77">
              <w:rPr>
                <w:b/>
                <w:bCs/>
                <w:sz w:val="20"/>
                <w:szCs w:val="20"/>
              </w:rPr>
              <w:t>Was COVID-19 test offered?</w:t>
            </w:r>
          </w:p>
        </w:tc>
        <w:tc>
          <w:tcPr>
            <w:tcW w:w="1929" w:type="dxa"/>
          </w:tcPr>
          <w:p w14:paraId="66B63EAE" w14:textId="77777777" w:rsidR="00157BAF" w:rsidRPr="00933F77" w:rsidRDefault="00157BAF" w:rsidP="00DD050B">
            <w:pPr>
              <w:rPr>
                <w:b/>
                <w:bCs/>
                <w:sz w:val="20"/>
                <w:szCs w:val="20"/>
              </w:rPr>
            </w:pPr>
          </w:p>
        </w:tc>
        <w:tc>
          <w:tcPr>
            <w:tcW w:w="3171" w:type="dxa"/>
            <w:vAlign w:val="center"/>
          </w:tcPr>
          <w:p w14:paraId="788F75F8" w14:textId="77777777" w:rsidR="00157BAF" w:rsidRPr="00933F77" w:rsidRDefault="00157BAF" w:rsidP="00015EE7">
            <w:pPr>
              <w:jc w:val="right"/>
              <w:rPr>
                <w:b/>
                <w:bCs/>
                <w:sz w:val="20"/>
                <w:szCs w:val="20"/>
              </w:rPr>
            </w:pPr>
            <w:r w:rsidRPr="00933F77">
              <w:rPr>
                <w:b/>
                <w:bCs/>
                <w:sz w:val="20"/>
                <w:szCs w:val="20"/>
              </w:rPr>
              <w:t>Name(s) of staff involved in the investigation:</w:t>
            </w:r>
          </w:p>
        </w:tc>
        <w:tc>
          <w:tcPr>
            <w:tcW w:w="1997" w:type="dxa"/>
          </w:tcPr>
          <w:p w14:paraId="32ADA65A" w14:textId="77777777" w:rsidR="00157BAF" w:rsidRPr="00933F77" w:rsidRDefault="00157BAF" w:rsidP="00015EE7">
            <w:pPr>
              <w:rPr>
                <w:b/>
                <w:bCs/>
                <w:sz w:val="20"/>
                <w:szCs w:val="20"/>
              </w:rPr>
            </w:pPr>
          </w:p>
        </w:tc>
      </w:tr>
      <w:tr w:rsidR="00157BAF" w14:paraId="557F3B61" w14:textId="77777777" w:rsidTr="00933F77">
        <w:trPr>
          <w:trHeight w:val="779"/>
        </w:trPr>
        <w:tc>
          <w:tcPr>
            <w:tcW w:w="3422" w:type="dxa"/>
            <w:vAlign w:val="center"/>
          </w:tcPr>
          <w:p w14:paraId="3336BAA2" w14:textId="77777777" w:rsidR="00157BAF" w:rsidRPr="00933F77" w:rsidRDefault="00157BAF" w:rsidP="00DD050B">
            <w:pPr>
              <w:rPr>
                <w:b/>
                <w:bCs/>
                <w:sz w:val="20"/>
                <w:szCs w:val="20"/>
              </w:rPr>
            </w:pPr>
            <w:r w:rsidRPr="00933F77">
              <w:rPr>
                <w:b/>
                <w:bCs/>
                <w:sz w:val="20"/>
                <w:szCs w:val="20"/>
              </w:rPr>
              <w:t>Date and time the COVID-19 case was last present in the workplace:</w:t>
            </w:r>
          </w:p>
        </w:tc>
        <w:tc>
          <w:tcPr>
            <w:tcW w:w="1929" w:type="dxa"/>
          </w:tcPr>
          <w:p w14:paraId="55A2B097" w14:textId="77777777" w:rsidR="00157BAF" w:rsidRPr="00933F77" w:rsidRDefault="00157BAF" w:rsidP="00DD050B">
            <w:pPr>
              <w:rPr>
                <w:b/>
                <w:bCs/>
                <w:sz w:val="20"/>
                <w:szCs w:val="20"/>
              </w:rPr>
            </w:pPr>
          </w:p>
        </w:tc>
        <w:tc>
          <w:tcPr>
            <w:tcW w:w="3171" w:type="dxa"/>
            <w:vAlign w:val="center"/>
          </w:tcPr>
          <w:p w14:paraId="5D5D8598" w14:textId="77777777" w:rsidR="00157BAF" w:rsidRPr="00933F77" w:rsidRDefault="00157BAF" w:rsidP="00015EE7">
            <w:pPr>
              <w:jc w:val="right"/>
              <w:rPr>
                <w:b/>
                <w:bCs/>
                <w:sz w:val="20"/>
                <w:szCs w:val="20"/>
              </w:rPr>
            </w:pPr>
            <w:r w:rsidRPr="00933F77">
              <w:rPr>
                <w:b/>
                <w:bCs/>
                <w:sz w:val="20"/>
                <w:szCs w:val="20"/>
              </w:rPr>
              <w:t>Date of the positive or negative test and/or diagnosis:</w:t>
            </w:r>
          </w:p>
        </w:tc>
        <w:tc>
          <w:tcPr>
            <w:tcW w:w="1997" w:type="dxa"/>
          </w:tcPr>
          <w:p w14:paraId="67DAF1E8" w14:textId="77777777" w:rsidR="00157BAF" w:rsidRPr="00933F77" w:rsidRDefault="00157BAF" w:rsidP="00015EE7">
            <w:pPr>
              <w:rPr>
                <w:b/>
                <w:bCs/>
                <w:sz w:val="20"/>
                <w:szCs w:val="20"/>
              </w:rPr>
            </w:pPr>
          </w:p>
        </w:tc>
      </w:tr>
      <w:tr w:rsidR="00157BAF" w14:paraId="74825B66" w14:textId="77777777" w:rsidTr="00933F77">
        <w:trPr>
          <w:trHeight w:val="1116"/>
        </w:trPr>
        <w:tc>
          <w:tcPr>
            <w:tcW w:w="3422" w:type="dxa"/>
            <w:vAlign w:val="center"/>
          </w:tcPr>
          <w:p w14:paraId="0D15D9E0" w14:textId="77777777" w:rsidR="00157BAF" w:rsidRPr="00933F77" w:rsidRDefault="00157BAF" w:rsidP="00DD050B">
            <w:pPr>
              <w:rPr>
                <w:b/>
                <w:bCs/>
                <w:sz w:val="20"/>
                <w:szCs w:val="20"/>
              </w:rPr>
            </w:pPr>
            <w:r w:rsidRPr="00933F77">
              <w:rPr>
                <w:b/>
                <w:bCs/>
                <w:sz w:val="20"/>
                <w:szCs w:val="20"/>
              </w:rPr>
              <w:t>Date the case first had one or more</w:t>
            </w:r>
            <w:r w:rsidRPr="00933F77">
              <w:rPr>
                <w:b/>
                <w:bCs/>
                <w:spacing w:val="-15"/>
                <w:sz w:val="20"/>
                <w:szCs w:val="20"/>
              </w:rPr>
              <w:t xml:space="preserve"> </w:t>
            </w:r>
            <w:r w:rsidRPr="00933F77">
              <w:rPr>
                <w:b/>
                <w:bCs/>
                <w:sz w:val="20"/>
                <w:szCs w:val="20"/>
              </w:rPr>
              <w:t>COVID-19</w:t>
            </w:r>
            <w:r w:rsidRPr="00933F77">
              <w:rPr>
                <w:b/>
                <w:bCs/>
                <w:spacing w:val="-3"/>
                <w:sz w:val="20"/>
                <w:szCs w:val="20"/>
              </w:rPr>
              <w:t xml:space="preserve"> </w:t>
            </w:r>
            <w:r w:rsidRPr="00933F77">
              <w:rPr>
                <w:b/>
                <w:bCs/>
                <w:sz w:val="20"/>
                <w:szCs w:val="20"/>
              </w:rPr>
              <w:t>symptoms:</w:t>
            </w:r>
          </w:p>
        </w:tc>
        <w:tc>
          <w:tcPr>
            <w:tcW w:w="1929" w:type="dxa"/>
          </w:tcPr>
          <w:p w14:paraId="1A540D7D" w14:textId="77777777" w:rsidR="00157BAF" w:rsidRPr="00933F77" w:rsidRDefault="00157BAF" w:rsidP="00DD050B">
            <w:pPr>
              <w:rPr>
                <w:b/>
                <w:bCs/>
                <w:sz w:val="20"/>
                <w:szCs w:val="20"/>
              </w:rPr>
            </w:pPr>
          </w:p>
        </w:tc>
        <w:tc>
          <w:tcPr>
            <w:tcW w:w="3171" w:type="dxa"/>
            <w:vAlign w:val="center"/>
          </w:tcPr>
          <w:p w14:paraId="25964735" w14:textId="77777777" w:rsidR="00157BAF" w:rsidRPr="00933F77" w:rsidRDefault="00157BAF" w:rsidP="00015EE7">
            <w:pPr>
              <w:pStyle w:val="BodyText"/>
              <w:tabs>
                <w:tab w:val="left" w:pos="7311"/>
              </w:tabs>
              <w:spacing w:before="0"/>
              <w:ind w:left="111"/>
              <w:jc w:val="right"/>
              <w:rPr>
                <w:b/>
                <w:bCs/>
                <w:sz w:val="20"/>
                <w:szCs w:val="20"/>
              </w:rPr>
            </w:pPr>
            <w:r w:rsidRPr="00933F77">
              <w:rPr>
                <w:b/>
                <w:bCs/>
                <w:sz w:val="20"/>
                <w:szCs w:val="20"/>
              </w:rPr>
              <w:t>Information received regarding COVID-19 test results and onset of</w:t>
            </w:r>
            <w:r w:rsidRPr="00933F77">
              <w:rPr>
                <w:b/>
                <w:bCs/>
                <w:spacing w:val="-11"/>
                <w:sz w:val="20"/>
                <w:szCs w:val="20"/>
              </w:rPr>
              <w:t xml:space="preserve"> </w:t>
            </w:r>
            <w:r w:rsidRPr="00933F77">
              <w:rPr>
                <w:b/>
                <w:bCs/>
                <w:sz w:val="20"/>
                <w:szCs w:val="20"/>
              </w:rPr>
              <w:t>symptoms (attach documentation):</w:t>
            </w:r>
          </w:p>
        </w:tc>
        <w:tc>
          <w:tcPr>
            <w:tcW w:w="1997" w:type="dxa"/>
          </w:tcPr>
          <w:p w14:paraId="11368B15" w14:textId="77777777" w:rsidR="00157BAF" w:rsidRPr="00933F77" w:rsidRDefault="00157BAF" w:rsidP="00015EE7">
            <w:pPr>
              <w:rPr>
                <w:b/>
                <w:bCs/>
                <w:sz w:val="20"/>
                <w:szCs w:val="20"/>
              </w:rPr>
            </w:pPr>
          </w:p>
        </w:tc>
      </w:tr>
      <w:tr w:rsidR="00157BAF" w14:paraId="64F294CA" w14:textId="77777777" w:rsidTr="000D3B91">
        <w:trPr>
          <w:trHeight w:val="2123"/>
        </w:trPr>
        <w:tc>
          <w:tcPr>
            <w:tcW w:w="3422" w:type="dxa"/>
            <w:vAlign w:val="center"/>
          </w:tcPr>
          <w:p w14:paraId="47F94FCA" w14:textId="77777777" w:rsidR="00157BAF" w:rsidRPr="00933F77" w:rsidRDefault="00157BAF" w:rsidP="00DD050B">
            <w:pPr>
              <w:pStyle w:val="BodyText"/>
              <w:spacing w:before="1" w:line="249" w:lineRule="auto"/>
              <w:ind w:left="111"/>
              <w:rPr>
                <w:b/>
                <w:bCs/>
                <w:sz w:val="20"/>
                <w:szCs w:val="20"/>
              </w:rPr>
            </w:pPr>
            <w:r w:rsidRPr="00933F77">
              <w:rPr>
                <w:b/>
                <w:bCs/>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7098" w:type="dxa"/>
            <w:gridSpan w:val="3"/>
            <w:vAlign w:val="center"/>
          </w:tcPr>
          <w:p w14:paraId="4276DC6A" w14:textId="77777777" w:rsidR="00157BAF" w:rsidRPr="00933F77" w:rsidRDefault="00157BAF" w:rsidP="00DD050B">
            <w:pPr>
              <w:rPr>
                <w:b/>
                <w:bCs/>
                <w:sz w:val="20"/>
                <w:szCs w:val="20"/>
              </w:rPr>
            </w:pPr>
          </w:p>
        </w:tc>
      </w:tr>
    </w:tbl>
    <w:p w14:paraId="4942F1C2" w14:textId="77777777" w:rsidR="00157BAF" w:rsidRDefault="00157BAF" w:rsidP="00157BAF">
      <w:r>
        <w:br w:type="page"/>
      </w:r>
    </w:p>
    <w:p w14:paraId="28417A4B" w14:textId="77777777" w:rsidR="00157BAF" w:rsidRDefault="00157BAF" w:rsidP="00157BAF">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49"/>
        <w:gridCol w:w="2943"/>
        <w:gridCol w:w="2506"/>
        <w:gridCol w:w="2508"/>
      </w:tblGrid>
      <w:tr w:rsidR="00157BAF" w14:paraId="79CFFB0C" w14:textId="77777777" w:rsidTr="00FD673E">
        <w:trPr>
          <w:trHeight w:val="701"/>
          <w:tblHeader/>
        </w:trPr>
        <w:tc>
          <w:tcPr>
            <w:tcW w:w="10606" w:type="dxa"/>
            <w:gridSpan w:val="4"/>
          </w:tcPr>
          <w:p w14:paraId="72FD486A" w14:textId="77777777" w:rsidR="00157BAF" w:rsidRPr="009C3B5E" w:rsidRDefault="00157BAF" w:rsidP="00015EE7">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157BAF" w14:paraId="14CB7D76" w14:textId="77777777" w:rsidTr="00FD673E">
        <w:trPr>
          <w:trHeight w:val="376"/>
        </w:trPr>
        <w:tc>
          <w:tcPr>
            <w:tcW w:w="2649" w:type="dxa"/>
            <w:vMerge w:val="restart"/>
            <w:vAlign w:val="center"/>
          </w:tcPr>
          <w:p w14:paraId="3ADEF4F8" w14:textId="77777777" w:rsidR="00157BAF" w:rsidRPr="00BE03C5" w:rsidRDefault="00157BAF" w:rsidP="00015EE7">
            <w:pPr>
              <w:tabs>
                <w:tab w:val="left" w:pos="471"/>
                <w:tab w:val="left" w:pos="472"/>
              </w:tabs>
              <w:ind w:left="110"/>
              <w:jc w:val="right"/>
            </w:pPr>
            <w:r w:rsidRPr="00BE03C5">
              <w:t>All employees who may have had COVID-19 exposure and their authorized</w:t>
            </w:r>
            <w:r w:rsidRPr="00BE03C5">
              <w:rPr>
                <w:spacing w:val="-12"/>
              </w:rPr>
              <w:t xml:space="preserve"> </w:t>
            </w:r>
            <w:r w:rsidRPr="00BE03C5">
              <w:t>representatives.</w:t>
            </w:r>
          </w:p>
        </w:tc>
        <w:tc>
          <w:tcPr>
            <w:tcW w:w="2943" w:type="dxa"/>
            <w:vAlign w:val="center"/>
          </w:tcPr>
          <w:p w14:paraId="1668A071" w14:textId="77777777" w:rsidR="00157BAF" w:rsidRPr="00BE03C5" w:rsidRDefault="00157BAF" w:rsidP="00015EE7">
            <w:pPr>
              <w:spacing w:line="252" w:lineRule="exact"/>
              <w:jc w:val="right"/>
            </w:pPr>
            <w:r w:rsidRPr="00BE03C5">
              <w:t>Date:</w:t>
            </w:r>
          </w:p>
        </w:tc>
        <w:tc>
          <w:tcPr>
            <w:tcW w:w="5013" w:type="dxa"/>
            <w:gridSpan w:val="2"/>
            <w:vAlign w:val="center"/>
          </w:tcPr>
          <w:p w14:paraId="46DFDA6E" w14:textId="77777777" w:rsidR="00157BAF" w:rsidRPr="00BE03C5" w:rsidRDefault="00157BAF" w:rsidP="00015EE7">
            <w:pPr>
              <w:spacing w:line="252" w:lineRule="exact"/>
              <w:jc w:val="right"/>
            </w:pPr>
          </w:p>
        </w:tc>
      </w:tr>
      <w:tr w:rsidR="00157BAF" w14:paraId="038D8F25" w14:textId="77777777" w:rsidTr="00FD673E">
        <w:trPr>
          <w:trHeight w:val="1516"/>
        </w:trPr>
        <w:tc>
          <w:tcPr>
            <w:tcW w:w="2649" w:type="dxa"/>
            <w:vMerge/>
            <w:vAlign w:val="center"/>
          </w:tcPr>
          <w:p w14:paraId="5D98E6FD" w14:textId="77777777" w:rsidR="00157BAF" w:rsidRPr="00BE03C5" w:rsidRDefault="00157BAF" w:rsidP="00015EE7">
            <w:pPr>
              <w:spacing w:line="252" w:lineRule="exact"/>
              <w:jc w:val="right"/>
            </w:pPr>
          </w:p>
        </w:tc>
        <w:tc>
          <w:tcPr>
            <w:tcW w:w="2943" w:type="dxa"/>
            <w:vAlign w:val="center"/>
          </w:tcPr>
          <w:p w14:paraId="4DE270EB" w14:textId="77777777" w:rsidR="00157BAF" w:rsidRPr="00BE03C5" w:rsidRDefault="00157BAF" w:rsidP="00015EE7">
            <w:pPr>
              <w:spacing w:line="252" w:lineRule="exact"/>
              <w:jc w:val="right"/>
            </w:pPr>
            <w:r w:rsidRPr="00BE03C5">
              <w:t>Names of employees that were notified:</w:t>
            </w:r>
          </w:p>
        </w:tc>
        <w:tc>
          <w:tcPr>
            <w:tcW w:w="5013" w:type="dxa"/>
            <w:gridSpan w:val="2"/>
            <w:vAlign w:val="center"/>
          </w:tcPr>
          <w:p w14:paraId="0312CEA0" w14:textId="77777777" w:rsidR="00157BAF" w:rsidRPr="00BE03C5" w:rsidRDefault="00157BAF" w:rsidP="00015EE7">
            <w:pPr>
              <w:spacing w:line="252" w:lineRule="exact"/>
              <w:jc w:val="right"/>
            </w:pPr>
          </w:p>
        </w:tc>
      </w:tr>
      <w:tr w:rsidR="00157BAF" w14:paraId="54785F7F" w14:textId="77777777" w:rsidTr="00FD673E">
        <w:trPr>
          <w:trHeight w:val="367"/>
        </w:trPr>
        <w:tc>
          <w:tcPr>
            <w:tcW w:w="2649" w:type="dxa"/>
            <w:vMerge w:val="restart"/>
            <w:vAlign w:val="center"/>
          </w:tcPr>
          <w:p w14:paraId="68B928B3" w14:textId="77777777" w:rsidR="00157BAF" w:rsidRPr="00BE03C5" w:rsidRDefault="00157BAF" w:rsidP="00015EE7">
            <w:pPr>
              <w:spacing w:line="252" w:lineRule="exact"/>
              <w:jc w:val="right"/>
            </w:pPr>
            <w:r w:rsidRPr="00BE03C5">
              <w:t>Independent contractors and other employers present at the workplace during the high-risk exposure period.</w:t>
            </w:r>
          </w:p>
        </w:tc>
        <w:tc>
          <w:tcPr>
            <w:tcW w:w="2943" w:type="dxa"/>
            <w:vAlign w:val="center"/>
          </w:tcPr>
          <w:p w14:paraId="225B5CF2" w14:textId="77777777" w:rsidR="00157BAF" w:rsidRPr="00BE03C5" w:rsidRDefault="00157BAF" w:rsidP="00015EE7">
            <w:pPr>
              <w:spacing w:line="252" w:lineRule="exact"/>
              <w:jc w:val="right"/>
            </w:pPr>
            <w:r w:rsidRPr="00BE03C5">
              <w:t>Date:</w:t>
            </w:r>
          </w:p>
        </w:tc>
        <w:tc>
          <w:tcPr>
            <w:tcW w:w="5013" w:type="dxa"/>
            <w:gridSpan w:val="2"/>
            <w:vAlign w:val="center"/>
          </w:tcPr>
          <w:p w14:paraId="2609791F" w14:textId="77777777" w:rsidR="00157BAF" w:rsidRPr="00BE03C5" w:rsidRDefault="00157BAF" w:rsidP="00015EE7">
            <w:pPr>
              <w:spacing w:line="252" w:lineRule="exact"/>
              <w:jc w:val="right"/>
            </w:pPr>
          </w:p>
        </w:tc>
      </w:tr>
      <w:tr w:rsidR="00157BAF" w14:paraId="6EDA3373" w14:textId="77777777" w:rsidTr="00FD673E">
        <w:trPr>
          <w:trHeight w:val="1866"/>
        </w:trPr>
        <w:tc>
          <w:tcPr>
            <w:tcW w:w="2649" w:type="dxa"/>
            <w:vMerge/>
            <w:vAlign w:val="center"/>
          </w:tcPr>
          <w:p w14:paraId="28F45EAF" w14:textId="77777777" w:rsidR="00157BAF" w:rsidRPr="00BE03C5" w:rsidRDefault="00157BAF" w:rsidP="00015EE7">
            <w:pPr>
              <w:spacing w:line="252" w:lineRule="exact"/>
              <w:jc w:val="right"/>
            </w:pPr>
          </w:p>
        </w:tc>
        <w:tc>
          <w:tcPr>
            <w:tcW w:w="2943" w:type="dxa"/>
            <w:vAlign w:val="center"/>
          </w:tcPr>
          <w:p w14:paraId="41E1275B" w14:textId="77777777" w:rsidR="00157BAF" w:rsidRPr="00BE03C5" w:rsidRDefault="00157BAF" w:rsidP="00015EE7">
            <w:pPr>
              <w:spacing w:line="252" w:lineRule="exact"/>
              <w:jc w:val="right"/>
            </w:pPr>
            <w:r w:rsidRPr="00BE03C5">
              <w:t>Names of individuals that were notified:</w:t>
            </w:r>
          </w:p>
        </w:tc>
        <w:tc>
          <w:tcPr>
            <w:tcW w:w="5013" w:type="dxa"/>
            <w:gridSpan w:val="2"/>
            <w:vAlign w:val="center"/>
          </w:tcPr>
          <w:p w14:paraId="75AFA858" w14:textId="77777777" w:rsidR="00157BAF" w:rsidRPr="00BE03C5" w:rsidRDefault="00157BAF" w:rsidP="00015EE7">
            <w:pPr>
              <w:spacing w:line="252" w:lineRule="exact"/>
              <w:jc w:val="right"/>
            </w:pPr>
          </w:p>
        </w:tc>
      </w:tr>
      <w:tr w:rsidR="00157BAF" w14:paraId="4AAC1ED6" w14:textId="77777777" w:rsidTr="000D3B91">
        <w:trPr>
          <w:trHeight w:val="6290"/>
        </w:trPr>
        <w:tc>
          <w:tcPr>
            <w:tcW w:w="2649" w:type="dxa"/>
          </w:tcPr>
          <w:p w14:paraId="43F4A9CE" w14:textId="77777777" w:rsidR="00157BAF" w:rsidRPr="00BE03C5" w:rsidRDefault="00157BAF" w:rsidP="00015EE7">
            <w:pPr>
              <w:spacing w:line="252" w:lineRule="exact"/>
              <w:jc w:val="right"/>
            </w:pPr>
            <w:r w:rsidRPr="00BE03C5">
              <w:t>What were the workplace conditions that could have contributed to the risk of COVID-19 exposure?</w:t>
            </w:r>
          </w:p>
        </w:tc>
        <w:tc>
          <w:tcPr>
            <w:tcW w:w="2943" w:type="dxa"/>
          </w:tcPr>
          <w:p w14:paraId="1C231463" w14:textId="77777777" w:rsidR="00157BAF" w:rsidRPr="00BE03C5" w:rsidRDefault="00157BAF" w:rsidP="00015EE7">
            <w:pPr>
              <w:spacing w:line="252" w:lineRule="exact"/>
              <w:jc w:val="right"/>
            </w:pPr>
          </w:p>
        </w:tc>
        <w:tc>
          <w:tcPr>
            <w:tcW w:w="2506" w:type="dxa"/>
          </w:tcPr>
          <w:p w14:paraId="08D1D78F" w14:textId="77777777" w:rsidR="00157BAF" w:rsidRPr="00BE03C5" w:rsidRDefault="00157BAF" w:rsidP="00015EE7">
            <w:pPr>
              <w:pStyle w:val="BodyText"/>
              <w:tabs>
                <w:tab w:val="left" w:pos="5871"/>
              </w:tabs>
              <w:spacing w:before="0" w:line="252" w:lineRule="exact"/>
              <w:ind w:left="111"/>
              <w:jc w:val="right"/>
            </w:pPr>
            <w:r w:rsidRPr="00BE03C5">
              <w:t>What could be done to reduce exposure to COVID-19?</w:t>
            </w:r>
          </w:p>
        </w:tc>
        <w:tc>
          <w:tcPr>
            <w:tcW w:w="2506" w:type="dxa"/>
          </w:tcPr>
          <w:p w14:paraId="75474843" w14:textId="77777777" w:rsidR="00157BAF" w:rsidRPr="00BE03C5" w:rsidRDefault="00157BAF" w:rsidP="00015EE7">
            <w:pPr>
              <w:spacing w:line="252" w:lineRule="exact"/>
              <w:jc w:val="right"/>
            </w:pPr>
          </w:p>
        </w:tc>
      </w:tr>
      <w:tr w:rsidR="00157BAF" w14:paraId="090E9109" w14:textId="77777777" w:rsidTr="000D3B91">
        <w:trPr>
          <w:trHeight w:val="77"/>
        </w:trPr>
        <w:tc>
          <w:tcPr>
            <w:tcW w:w="2649" w:type="dxa"/>
            <w:vAlign w:val="center"/>
          </w:tcPr>
          <w:p w14:paraId="4827D22E" w14:textId="77777777" w:rsidR="00157BAF" w:rsidRPr="00BE03C5" w:rsidRDefault="00157BAF" w:rsidP="00015EE7">
            <w:pPr>
              <w:spacing w:line="252" w:lineRule="exact"/>
              <w:jc w:val="right"/>
            </w:pPr>
            <w:r w:rsidRPr="00BE03C5">
              <w:rPr>
                <w:spacing w:val="-4"/>
              </w:rPr>
              <w:t xml:space="preserve">Was </w:t>
            </w:r>
            <w:r w:rsidRPr="00BE03C5">
              <w:t>local health</w:t>
            </w:r>
            <w:r w:rsidRPr="00BE03C5">
              <w:rPr>
                <w:spacing w:val="-11"/>
              </w:rPr>
              <w:t xml:space="preserve"> </w:t>
            </w:r>
            <w:r w:rsidRPr="00BE03C5">
              <w:t>department</w:t>
            </w:r>
            <w:r w:rsidRPr="00BE03C5">
              <w:rPr>
                <w:spacing w:val="-5"/>
              </w:rPr>
              <w:t xml:space="preserve"> </w:t>
            </w:r>
            <w:r w:rsidRPr="00BE03C5">
              <w:t>notified?</w:t>
            </w:r>
          </w:p>
        </w:tc>
        <w:tc>
          <w:tcPr>
            <w:tcW w:w="2943" w:type="dxa"/>
            <w:vAlign w:val="center"/>
          </w:tcPr>
          <w:p w14:paraId="3AB711C4" w14:textId="77777777" w:rsidR="00157BAF" w:rsidRPr="00BE03C5" w:rsidRDefault="00157BAF" w:rsidP="00015EE7">
            <w:pPr>
              <w:spacing w:line="252" w:lineRule="exact"/>
              <w:jc w:val="right"/>
            </w:pPr>
          </w:p>
        </w:tc>
        <w:tc>
          <w:tcPr>
            <w:tcW w:w="2506" w:type="dxa"/>
            <w:vAlign w:val="center"/>
          </w:tcPr>
          <w:p w14:paraId="1C316AFD" w14:textId="77777777" w:rsidR="00157BAF" w:rsidRPr="00BE03C5" w:rsidRDefault="00157BAF" w:rsidP="00015EE7">
            <w:pPr>
              <w:pStyle w:val="BodyText"/>
              <w:tabs>
                <w:tab w:val="left" w:pos="5871"/>
              </w:tabs>
              <w:spacing w:before="0" w:line="252" w:lineRule="exact"/>
              <w:ind w:left="111"/>
              <w:jc w:val="right"/>
            </w:pPr>
          </w:p>
          <w:p w14:paraId="2EE23D22" w14:textId="77777777" w:rsidR="00157BAF" w:rsidRPr="00BE03C5" w:rsidRDefault="00157BAF" w:rsidP="00015EE7">
            <w:pPr>
              <w:pStyle w:val="BodyText"/>
              <w:tabs>
                <w:tab w:val="left" w:pos="5871"/>
              </w:tabs>
              <w:spacing w:before="0" w:line="252" w:lineRule="exact"/>
              <w:ind w:left="111"/>
              <w:jc w:val="right"/>
            </w:pPr>
            <w:r w:rsidRPr="00BE03C5">
              <w:t>Date:</w:t>
            </w:r>
          </w:p>
          <w:p w14:paraId="3850174C" w14:textId="77777777" w:rsidR="00157BAF" w:rsidRPr="00BE03C5" w:rsidRDefault="00157BAF" w:rsidP="00015EE7">
            <w:pPr>
              <w:spacing w:line="252" w:lineRule="exact"/>
              <w:jc w:val="right"/>
            </w:pPr>
          </w:p>
        </w:tc>
        <w:tc>
          <w:tcPr>
            <w:tcW w:w="2506" w:type="dxa"/>
            <w:vAlign w:val="center"/>
          </w:tcPr>
          <w:p w14:paraId="739A7F32" w14:textId="77777777" w:rsidR="00157BAF" w:rsidRPr="00BE03C5" w:rsidRDefault="00157BAF" w:rsidP="00015EE7">
            <w:pPr>
              <w:spacing w:line="252" w:lineRule="exact"/>
              <w:jc w:val="right"/>
            </w:pPr>
          </w:p>
        </w:tc>
      </w:tr>
    </w:tbl>
    <w:p w14:paraId="0EDEC117" w14:textId="77777777" w:rsidR="00157BAF" w:rsidRDefault="00157BAF" w:rsidP="00157BAF">
      <w:pPr>
        <w:spacing w:line="252" w:lineRule="exact"/>
        <w:sectPr w:rsidR="00157BAF" w:rsidSect="00187621">
          <w:pgSz w:w="12240" w:h="15840"/>
          <w:pgMar w:top="720" w:right="720" w:bottom="720" w:left="720" w:header="720" w:footer="720" w:gutter="0"/>
          <w:cols w:space="720"/>
          <w:docGrid w:linePitch="299"/>
        </w:sectPr>
      </w:pPr>
      <w:r>
        <w:t>*Should an employer be made aware of a non-employee infection source COVID-19 status.</w:t>
      </w:r>
    </w:p>
    <w:p w14:paraId="12A25963" w14:textId="0A671391" w:rsidR="00157BAF" w:rsidRPr="00961C92" w:rsidRDefault="00157BAF" w:rsidP="00FD673E">
      <w:pPr>
        <w:pStyle w:val="Heading2"/>
        <w:ind w:left="720"/>
      </w:pPr>
      <w:bookmarkStart w:id="31" w:name="_Toc74829216"/>
      <w:r w:rsidRPr="00961C92">
        <w:lastRenderedPageBreak/>
        <w:t>Appendix D</w:t>
      </w:r>
      <w:r w:rsidRPr="000B05DF">
        <w:t>: COVID-19 Training Roster</w:t>
      </w:r>
      <w:bookmarkEnd w:id="31"/>
    </w:p>
    <w:p w14:paraId="794BF01F" w14:textId="77777777" w:rsidR="00157BAF" w:rsidRDefault="00157BAF" w:rsidP="00FD673E">
      <w:pPr>
        <w:pStyle w:val="BodyText"/>
        <w:spacing w:before="120"/>
        <w:ind w:left="720"/>
      </w:pPr>
      <w:r w:rsidRPr="002B529B">
        <w:rPr>
          <w:b/>
          <w:bCs/>
        </w:rPr>
        <w:t>Date:</w:t>
      </w:r>
      <w:r w:rsidRPr="00BA78C4">
        <w:rPr>
          <w:b/>
          <w:color w:val="C00000"/>
        </w:rPr>
        <w:t xml:space="preserve"> [enter date]</w:t>
      </w:r>
    </w:p>
    <w:p w14:paraId="7147C833" w14:textId="77777777" w:rsidR="00157BAF" w:rsidRDefault="00157BAF" w:rsidP="00FD673E">
      <w:pPr>
        <w:pStyle w:val="BodyText"/>
        <w:spacing w:before="120" w:after="120"/>
        <w:ind w:left="720"/>
      </w:pPr>
      <w:r w:rsidRPr="002B529B">
        <w:rPr>
          <w:b/>
          <w:bCs/>
        </w:rPr>
        <w:t>Person that conducted the training</w:t>
      </w:r>
      <w:r>
        <w:t>:</w:t>
      </w:r>
      <w:r w:rsidRPr="00BA78C4">
        <w:rPr>
          <w:b/>
          <w:color w:val="C00000"/>
        </w:rPr>
        <w:t xml:space="preserve"> [enter name(s)]</w:t>
      </w:r>
    </w:p>
    <w:tbl>
      <w:tblPr>
        <w:tblW w:w="106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15"/>
        <w:gridCol w:w="6833"/>
      </w:tblGrid>
      <w:tr w:rsidR="00157BAF" w:rsidRPr="0066085A" w14:paraId="453A9EB0" w14:textId="77777777" w:rsidTr="00F16C26">
        <w:trPr>
          <w:trHeight w:val="889"/>
          <w:tblHeader/>
        </w:trPr>
        <w:tc>
          <w:tcPr>
            <w:tcW w:w="3815" w:type="dxa"/>
            <w:shd w:val="clear" w:color="auto" w:fill="D9E2F3" w:themeFill="accent1" w:themeFillTint="33"/>
            <w:vAlign w:val="center"/>
          </w:tcPr>
          <w:p w14:paraId="69D83EF1" w14:textId="77777777" w:rsidR="00157BAF" w:rsidRPr="0066085A" w:rsidRDefault="00157BAF" w:rsidP="00015EE7">
            <w:pPr>
              <w:pStyle w:val="TableParagraph"/>
              <w:spacing w:before="24"/>
              <w:ind w:left="80"/>
              <w:jc w:val="center"/>
              <w:rPr>
                <w:b/>
                <w:bCs/>
              </w:rPr>
            </w:pPr>
            <w:r w:rsidRPr="0066085A">
              <w:rPr>
                <w:b/>
                <w:bCs/>
              </w:rPr>
              <w:t>Employee Name</w:t>
            </w:r>
          </w:p>
        </w:tc>
        <w:tc>
          <w:tcPr>
            <w:tcW w:w="6833" w:type="dxa"/>
            <w:shd w:val="clear" w:color="auto" w:fill="D9E2F3" w:themeFill="accent1" w:themeFillTint="33"/>
            <w:vAlign w:val="center"/>
          </w:tcPr>
          <w:p w14:paraId="27F38B7A" w14:textId="77777777" w:rsidR="00157BAF" w:rsidRPr="0066085A" w:rsidRDefault="00157BAF" w:rsidP="00015EE7">
            <w:pPr>
              <w:pStyle w:val="TableParagraph"/>
              <w:spacing w:before="24"/>
              <w:ind w:left="80"/>
              <w:jc w:val="center"/>
              <w:rPr>
                <w:b/>
                <w:bCs/>
              </w:rPr>
            </w:pPr>
            <w:r w:rsidRPr="0066085A">
              <w:rPr>
                <w:b/>
                <w:bCs/>
              </w:rPr>
              <w:t>Signature</w:t>
            </w:r>
          </w:p>
        </w:tc>
      </w:tr>
      <w:tr w:rsidR="00157BAF" w14:paraId="522F12B5" w14:textId="77777777" w:rsidTr="00F16C26">
        <w:trPr>
          <w:trHeight w:val="889"/>
        </w:trPr>
        <w:tc>
          <w:tcPr>
            <w:tcW w:w="3815" w:type="dxa"/>
          </w:tcPr>
          <w:p w14:paraId="74E697D5" w14:textId="77777777" w:rsidR="00157BAF" w:rsidRDefault="00157BAF" w:rsidP="00015EE7">
            <w:pPr>
              <w:pStyle w:val="TableParagraph"/>
              <w:rPr>
                <w:rFonts w:ascii="Times New Roman"/>
                <w:sz w:val="24"/>
              </w:rPr>
            </w:pPr>
          </w:p>
        </w:tc>
        <w:tc>
          <w:tcPr>
            <w:tcW w:w="6833" w:type="dxa"/>
          </w:tcPr>
          <w:p w14:paraId="4D5BB4AC" w14:textId="77777777" w:rsidR="00157BAF" w:rsidRDefault="00157BAF" w:rsidP="00015EE7">
            <w:pPr>
              <w:pStyle w:val="TableParagraph"/>
              <w:rPr>
                <w:rFonts w:ascii="Times New Roman"/>
                <w:sz w:val="24"/>
              </w:rPr>
            </w:pPr>
          </w:p>
        </w:tc>
      </w:tr>
      <w:tr w:rsidR="00157BAF" w14:paraId="1A1E503B" w14:textId="77777777" w:rsidTr="00F16C26">
        <w:trPr>
          <w:trHeight w:val="889"/>
        </w:trPr>
        <w:tc>
          <w:tcPr>
            <w:tcW w:w="3815" w:type="dxa"/>
          </w:tcPr>
          <w:p w14:paraId="72ED9CFE" w14:textId="77777777" w:rsidR="00157BAF" w:rsidRDefault="00157BAF" w:rsidP="00015EE7">
            <w:pPr>
              <w:pStyle w:val="TableParagraph"/>
              <w:rPr>
                <w:rFonts w:ascii="Times New Roman"/>
                <w:sz w:val="24"/>
              </w:rPr>
            </w:pPr>
          </w:p>
        </w:tc>
        <w:tc>
          <w:tcPr>
            <w:tcW w:w="6833" w:type="dxa"/>
          </w:tcPr>
          <w:p w14:paraId="20ACA40D" w14:textId="77777777" w:rsidR="00157BAF" w:rsidRDefault="00157BAF" w:rsidP="00015EE7">
            <w:pPr>
              <w:pStyle w:val="TableParagraph"/>
              <w:rPr>
                <w:rFonts w:ascii="Times New Roman"/>
                <w:sz w:val="24"/>
              </w:rPr>
            </w:pPr>
          </w:p>
        </w:tc>
      </w:tr>
      <w:tr w:rsidR="00157BAF" w14:paraId="1BE95236" w14:textId="77777777" w:rsidTr="00F16C26">
        <w:trPr>
          <w:trHeight w:val="889"/>
        </w:trPr>
        <w:tc>
          <w:tcPr>
            <w:tcW w:w="3815" w:type="dxa"/>
          </w:tcPr>
          <w:p w14:paraId="17F8A22E" w14:textId="77777777" w:rsidR="00157BAF" w:rsidRDefault="00157BAF" w:rsidP="00015EE7">
            <w:pPr>
              <w:pStyle w:val="TableParagraph"/>
              <w:rPr>
                <w:rFonts w:ascii="Times New Roman"/>
                <w:sz w:val="24"/>
              </w:rPr>
            </w:pPr>
          </w:p>
        </w:tc>
        <w:tc>
          <w:tcPr>
            <w:tcW w:w="6833" w:type="dxa"/>
          </w:tcPr>
          <w:p w14:paraId="387281C6" w14:textId="77777777" w:rsidR="00157BAF" w:rsidRDefault="00157BAF" w:rsidP="00015EE7">
            <w:pPr>
              <w:pStyle w:val="TableParagraph"/>
              <w:rPr>
                <w:rFonts w:ascii="Times New Roman"/>
                <w:sz w:val="24"/>
              </w:rPr>
            </w:pPr>
          </w:p>
        </w:tc>
      </w:tr>
      <w:tr w:rsidR="00157BAF" w14:paraId="0263D4A4" w14:textId="77777777" w:rsidTr="00F16C26">
        <w:trPr>
          <w:trHeight w:val="889"/>
        </w:trPr>
        <w:tc>
          <w:tcPr>
            <w:tcW w:w="3815" w:type="dxa"/>
          </w:tcPr>
          <w:p w14:paraId="6103ADD1" w14:textId="77777777" w:rsidR="00157BAF" w:rsidRDefault="00157BAF" w:rsidP="00015EE7">
            <w:pPr>
              <w:pStyle w:val="TableParagraph"/>
              <w:rPr>
                <w:rFonts w:ascii="Times New Roman"/>
                <w:sz w:val="24"/>
              </w:rPr>
            </w:pPr>
          </w:p>
        </w:tc>
        <w:tc>
          <w:tcPr>
            <w:tcW w:w="6833" w:type="dxa"/>
          </w:tcPr>
          <w:p w14:paraId="653020B6" w14:textId="77777777" w:rsidR="00157BAF" w:rsidRDefault="00157BAF" w:rsidP="00015EE7">
            <w:pPr>
              <w:pStyle w:val="TableParagraph"/>
              <w:rPr>
                <w:rFonts w:ascii="Times New Roman"/>
                <w:sz w:val="24"/>
              </w:rPr>
            </w:pPr>
          </w:p>
        </w:tc>
      </w:tr>
      <w:tr w:rsidR="00157BAF" w14:paraId="114CF25B" w14:textId="77777777" w:rsidTr="00F16C26">
        <w:trPr>
          <w:trHeight w:val="889"/>
        </w:trPr>
        <w:tc>
          <w:tcPr>
            <w:tcW w:w="3815" w:type="dxa"/>
          </w:tcPr>
          <w:p w14:paraId="4AE147FB" w14:textId="77777777" w:rsidR="00157BAF" w:rsidRDefault="00157BAF" w:rsidP="00015EE7">
            <w:pPr>
              <w:pStyle w:val="TableParagraph"/>
              <w:rPr>
                <w:rFonts w:ascii="Times New Roman"/>
                <w:sz w:val="24"/>
              </w:rPr>
            </w:pPr>
          </w:p>
        </w:tc>
        <w:tc>
          <w:tcPr>
            <w:tcW w:w="6833" w:type="dxa"/>
          </w:tcPr>
          <w:p w14:paraId="3F934F10" w14:textId="77777777" w:rsidR="00157BAF" w:rsidRDefault="00157BAF" w:rsidP="00015EE7">
            <w:pPr>
              <w:pStyle w:val="TableParagraph"/>
              <w:rPr>
                <w:rFonts w:ascii="Times New Roman"/>
                <w:sz w:val="24"/>
              </w:rPr>
            </w:pPr>
          </w:p>
        </w:tc>
      </w:tr>
      <w:tr w:rsidR="00157BAF" w14:paraId="10B4300E" w14:textId="77777777" w:rsidTr="00F16C26">
        <w:trPr>
          <w:trHeight w:val="889"/>
        </w:trPr>
        <w:tc>
          <w:tcPr>
            <w:tcW w:w="3815" w:type="dxa"/>
          </w:tcPr>
          <w:p w14:paraId="4FFA42DB" w14:textId="77777777" w:rsidR="00157BAF" w:rsidRDefault="00157BAF" w:rsidP="00015EE7">
            <w:pPr>
              <w:pStyle w:val="TableParagraph"/>
              <w:rPr>
                <w:rFonts w:ascii="Times New Roman"/>
                <w:sz w:val="24"/>
              </w:rPr>
            </w:pPr>
          </w:p>
        </w:tc>
        <w:tc>
          <w:tcPr>
            <w:tcW w:w="6833" w:type="dxa"/>
          </w:tcPr>
          <w:p w14:paraId="4EE3B56F" w14:textId="77777777" w:rsidR="00157BAF" w:rsidRDefault="00157BAF" w:rsidP="00015EE7">
            <w:pPr>
              <w:pStyle w:val="TableParagraph"/>
              <w:rPr>
                <w:rFonts w:ascii="Times New Roman"/>
                <w:sz w:val="24"/>
              </w:rPr>
            </w:pPr>
          </w:p>
        </w:tc>
      </w:tr>
      <w:tr w:rsidR="00157BAF" w14:paraId="19EE6A17" w14:textId="77777777" w:rsidTr="00F16C26">
        <w:trPr>
          <w:trHeight w:val="889"/>
        </w:trPr>
        <w:tc>
          <w:tcPr>
            <w:tcW w:w="3815" w:type="dxa"/>
          </w:tcPr>
          <w:p w14:paraId="6BA43C8F" w14:textId="77777777" w:rsidR="00157BAF" w:rsidRDefault="00157BAF" w:rsidP="00015EE7">
            <w:pPr>
              <w:pStyle w:val="TableParagraph"/>
              <w:rPr>
                <w:rFonts w:ascii="Times New Roman"/>
                <w:sz w:val="24"/>
              </w:rPr>
            </w:pPr>
          </w:p>
        </w:tc>
        <w:tc>
          <w:tcPr>
            <w:tcW w:w="6833" w:type="dxa"/>
          </w:tcPr>
          <w:p w14:paraId="16B431FD" w14:textId="77777777" w:rsidR="00157BAF" w:rsidRDefault="00157BAF" w:rsidP="00015EE7">
            <w:pPr>
              <w:pStyle w:val="TableParagraph"/>
              <w:rPr>
                <w:rFonts w:ascii="Times New Roman"/>
                <w:sz w:val="24"/>
              </w:rPr>
            </w:pPr>
          </w:p>
        </w:tc>
      </w:tr>
      <w:tr w:rsidR="00157BAF" w14:paraId="615A66B9" w14:textId="77777777" w:rsidTr="00F16C26">
        <w:trPr>
          <w:trHeight w:val="889"/>
        </w:trPr>
        <w:tc>
          <w:tcPr>
            <w:tcW w:w="3815" w:type="dxa"/>
          </w:tcPr>
          <w:p w14:paraId="6A68AA27" w14:textId="77777777" w:rsidR="00157BAF" w:rsidRDefault="00157BAF" w:rsidP="00015EE7">
            <w:pPr>
              <w:pStyle w:val="TableParagraph"/>
              <w:rPr>
                <w:rFonts w:ascii="Times New Roman"/>
                <w:sz w:val="24"/>
              </w:rPr>
            </w:pPr>
          </w:p>
        </w:tc>
        <w:tc>
          <w:tcPr>
            <w:tcW w:w="6833" w:type="dxa"/>
          </w:tcPr>
          <w:p w14:paraId="4C54840B" w14:textId="77777777" w:rsidR="00157BAF" w:rsidRDefault="00157BAF" w:rsidP="00015EE7">
            <w:pPr>
              <w:pStyle w:val="TableParagraph"/>
              <w:rPr>
                <w:rFonts w:ascii="Times New Roman"/>
                <w:sz w:val="24"/>
              </w:rPr>
            </w:pPr>
          </w:p>
        </w:tc>
      </w:tr>
      <w:tr w:rsidR="00157BAF" w14:paraId="27A7DB4C" w14:textId="77777777" w:rsidTr="00F16C26">
        <w:trPr>
          <w:trHeight w:val="889"/>
        </w:trPr>
        <w:tc>
          <w:tcPr>
            <w:tcW w:w="3815" w:type="dxa"/>
          </w:tcPr>
          <w:p w14:paraId="6423A10B" w14:textId="77777777" w:rsidR="00157BAF" w:rsidRDefault="00157BAF" w:rsidP="00015EE7">
            <w:pPr>
              <w:pStyle w:val="TableParagraph"/>
              <w:rPr>
                <w:rFonts w:ascii="Times New Roman"/>
                <w:sz w:val="24"/>
              </w:rPr>
            </w:pPr>
          </w:p>
        </w:tc>
        <w:tc>
          <w:tcPr>
            <w:tcW w:w="6833" w:type="dxa"/>
          </w:tcPr>
          <w:p w14:paraId="45E61B08" w14:textId="77777777" w:rsidR="00157BAF" w:rsidRDefault="00157BAF" w:rsidP="00015EE7">
            <w:pPr>
              <w:pStyle w:val="TableParagraph"/>
              <w:rPr>
                <w:rFonts w:ascii="Times New Roman"/>
                <w:sz w:val="24"/>
              </w:rPr>
            </w:pPr>
          </w:p>
        </w:tc>
      </w:tr>
      <w:tr w:rsidR="00157BAF" w14:paraId="3EC4DD30" w14:textId="77777777" w:rsidTr="00F16C26">
        <w:trPr>
          <w:trHeight w:val="889"/>
        </w:trPr>
        <w:tc>
          <w:tcPr>
            <w:tcW w:w="3815" w:type="dxa"/>
          </w:tcPr>
          <w:p w14:paraId="6D94C0D5" w14:textId="77777777" w:rsidR="00157BAF" w:rsidRDefault="00157BAF" w:rsidP="00015EE7">
            <w:pPr>
              <w:pStyle w:val="TableParagraph"/>
              <w:rPr>
                <w:rFonts w:ascii="Times New Roman"/>
                <w:sz w:val="24"/>
              </w:rPr>
            </w:pPr>
          </w:p>
        </w:tc>
        <w:tc>
          <w:tcPr>
            <w:tcW w:w="6833" w:type="dxa"/>
          </w:tcPr>
          <w:p w14:paraId="7EB69D7E" w14:textId="77777777" w:rsidR="00157BAF" w:rsidRDefault="00157BAF" w:rsidP="00015EE7">
            <w:pPr>
              <w:pStyle w:val="TableParagraph"/>
              <w:rPr>
                <w:rFonts w:ascii="Times New Roman"/>
                <w:sz w:val="24"/>
              </w:rPr>
            </w:pPr>
          </w:p>
        </w:tc>
      </w:tr>
    </w:tbl>
    <w:p w14:paraId="2166625D" w14:textId="77777777" w:rsidR="00157BAF" w:rsidRDefault="00157BAF" w:rsidP="00157BAF"/>
    <w:p w14:paraId="6FD86126" w14:textId="77777777" w:rsidR="00157BAF" w:rsidRDefault="00157BAF" w:rsidP="00157BAF">
      <w:pPr>
        <w:rPr>
          <w:b/>
          <w:bCs/>
          <w:sz w:val="26"/>
          <w:szCs w:val="26"/>
        </w:rPr>
      </w:pPr>
      <w:r>
        <w:br w:type="page"/>
      </w:r>
    </w:p>
    <w:p w14:paraId="5B13E710" w14:textId="39C01590" w:rsidR="00157BAF" w:rsidRPr="00B76B17" w:rsidRDefault="00157BAF" w:rsidP="00FD673E">
      <w:pPr>
        <w:pStyle w:val="Heading2"/>
        <w:ind w:left="720" w:right="580"/>
        <w:jc w:val="both"/>
      </w:pPr>
      <w:bookmarkStart w:id="32" w:name="_Toc74829217"/>
      <w:r w:rsidRPr="00B76B17">
        <w:lastRenderedPageBreak/>
        <w:t>Additional Consideration</w:t>
      </w:r>
      <w:r>
        <w:t xml:space="preserve"> #1</w:t>
      </w:r>
      <w:bookmarkEnd w:id="32"/>
    </w:p>
    <w:p w14:paraId="25943F2F" w14:textId="79AD4BF9" w:rsidR="00157BAF" w:rsidRPr="00B76B17" w:rsidRDefault="00157BAF" w:rsidP="00FD673E">
      <w:pPr>
        <w:pStyle w:val="Heading2"/>
        <w:ind w:left="720" w:right="580"/>
        <w:jc w:val="both"/>
      </w:pPr>
      <w:bookmarkStart w:id="33" w:name="_Toc74829218"/>
      <w:r w:rsidRPr="00B76B17">
        <w:t>Multiple COVID-19 Infections and COVID-19 Outbreaks</w:t>
      </w:r>
      <w:bookmarkEnd w:id="33"/>
    </w:p>
    <w:p w14:paraId="4348B6E8" w14:textId="77777777" w:rsidR="00157BAF" w:rsidRPr="001C7F37" w:rsidRDefault="00157BAF" w:rsidP="00FD673E">
      <w:pPr>
        <w:pStyle w:val="BodyText"/>
        <w:spacing w:before="120"/>
        <w:ind w:left="720" w:right="580"/>
        <w:jc w:val="both"/>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579DAB09" w14:textId="5C0A00C1" w:rsidR="00157BAF" w:rsidRPr="00B76B17" w:rsidRDefault="00157BAF" w:rsidP="00FD673E">
      <w:pPr>
        <w:pStyle w:val="BodyText"/>
        <w:spacing w:before="120"/>
        <w:ind w:left="720" w:right="580"/>
        <w:jc w:val="both"/>
        <w:rPr>
          <w:sz w:val="23"/>
          <w:szCs w:val="23"/>
        </w:rPr>
      </w:pPr>
      <w:r w:rsidRPr="00B76B17">
        <w:rPr>
          <w:sz w:val="23"/>
          <w:szCs w:val="23"/>
        </w:rPr>
        <w:t xml:space="preserve">This section of CPP will stay in effect until there are no new COVID-19 cases detected in </w:t>
      </w:r>
      <w:r w:rsidR="00363AF7">
        <w:rPr>
          <w:sz w:val="23"/>
          <w:szCs w:val="23"/>
        </w:rPr>
        <w:t xml:space="preserve">the exposed group </w:t>
      </w:r>
      <w:r w:rsidRPr="00B76B17">
        <w:rPr>
          <w:sz w:val="23"/>
          <w:szCs w:val="23"/>
        </w:rPr>
        <w:t>for a 14-day period.</w:t>
      </w:r>
    </w:p>
    <w:p w14:paraId="56B7606B" w14:textId="1C760B50" w:rsidR="00157BAF" w:rsidRPr="00B76B17" w:rsidRDefault="00157BAF" w:rsidP="00FD673E">
      <w:pPr>
        <w:pStyle w:val="Heading3"/>
        <w:ind w:left="720" w:right="580"/>
        <w:jc w:val="both"/>
      </w:pPr>
      <w:bookmarkStart w:id="34" w:name="_Toc74829219"/>
      <w:r w:rsidRPr="00B76B17">
        <w:t>COVID-19 testing</w:t>
      </w:r>
      <w:bookmarkEnd w:id="34"/>
    </w:p>
    <w:p w14:paraId="5F02AA0C" w14:textId="41ECA474" w:rsidR="00363AF7" w:rsidRPr="00363AF7" w:rsidRDefault="00157BAF" w:rsidP="00FD673E">
      <w:pPr>
        <w:pStyle w:val="ListParagraph"/>
        <w:numPr>
          <w:ilvl w:val="0"/>
          <w:numId w:val="3"/>
        </w:numPr>
        <w:tabs>
          <w:tab w:val="left" w:pos="859"/>
          <w:tab w:val="left" w:pos="860"/>
        </w:tabs>
        <w:spacing w:before="120" w:line="249" w:lineRule="auto"/>
        <w:ind w:left="720" w:right="580" w:firstLine="0"/>
        <w:jc w:val="both"/>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363AF7">
        <w:rPr>
          <w:spacing w:val="-4"/>
        </w:rPr>
        <w:t xml:space="preserve">at no cost to the employees within the exposed group, during employee’s paid time, </w:t>
      </w:r>
      <w:r w:rsidRPr="00B76B17">
        <w:t>except</w:t>
      </w:r>
      <w:r w:rsidR="00363AF7">
        <w:rPr>
          <w:spacing w:val="-5"/>
        </w:rPr>
        <w:t>:</w:t>
      </w:r>
    </w:p>
    <w:p w14:paraId="71FCB89C" w14:textId="77777777" w:rsidR="00363AF7" w:rsidRDefault="00363AF7" w:rsidP="00FD673E">
      <w:pPr>
        <w:pStyle w:val="ListParagraph"/>
        <w:numPr>
          <w:ilvl w:val="1"/>
          <w:numId w:val="3"/>
        </w:numPr>
        <w:tabs>
          <w:tab w:val="left" w:pos="859"/>
          <w:tab w:val="left" w:pos="860"/>
        </w:tabs>
        <w:spacing w:before="120" w:line="249" w:lineRule="auto"/>
        <w:ind w:left="720" w:right="580" w:firstLine="0"/>
        <w:jc w:val="both"/>
      </w:pPr>
      <w:r>
        <w:t>E</w:t>
      </w:r>
      <w:r w:rsidR="00157BAF" w:rsidRPr="00B76B17">
        <w:t>mployees</w:t>
      </w:r>
      <w:r w:rsidR="00157BAF" w:rsidRPr="00B76B17">
        <w:rPr>
          <w:spacing w:val="-5"/>
        </w:rPr>
        <w:t xml:space="preserve"> </w:t>
      </w:r>
      <w:r w:rsidR="00157BAF" w:rsidRPr="00B76B17">
        <w:t>who</w:t>
      </w:r>
      <w:r w:rsidR="00157BAF" w:rsidRPr="00B76B17">
        <w:rPr>
          <w:spacing w:val="-4"/>
        </w:rPr>
        <w:t xml:space="preserve"> </w:t>
      </w:r>
      <w:r w:rsidR="00157BAF" w:rsidRPr="00B76B17">
        <w:t>were</w:t>
      </w:r>
      <w:r w:rsidR="00157BAF" w:rsidRPr="00B76B17">
        <w:rPr>
          <w:spacing w:val="-5"/>
        </w:rPr>
        <w:t xml:space="preserve"> </w:t>
      </w:r>
      <w:r w:rsidR="00157BAF" w:rsidRPr="00B76B17">
        <w:t>not</w:t>
      </w:r>
      <w:r w:rsidR="00157BAF" w:rsidRPr="00B76B17">
        <w:rPr>
          <w:spacing w:val="-4"/>
        </w:rPr>
        <w:t xml:space="preserve"> </w:t>
      </w:r>
      <w:r w:rsidR="00157BAF" w:rsidRPr="00B76B17">
        <w:t>present</w:t>
      </w:r>
      <w:r>
        <w:t xml:space="preserve"> at the workplace during the relevant 14-day period.</w:t>
      </w:r>
    </w:p>
    <w:p w14:paraId="53FAD524" w14:textId="72E82CF1" w:rsidR="00157BAF" w:rsidRDefault="00363AF7" w:rsidP="00FD673E">
      <w:pPr>
        <w:pStyle w:val="ListParagraph"/>
        <w:numPr>
          <w:ilvl w:val="1"/>
          <w:numId w:val="3"/>
        </w:numPr>
        <w:tabs>
          <w:tab w:val="left" w:pos="859"/>
          <w:tab w:val="left" w:pos="860"/>
        </w:tabs>
        <w:spacing w:before="120" w:line="249" w:lineRule="auto"/>
        <w:ind w:left="720" w:right="580" w:firstLine="0"/>
        <w:jc w:val="both"/>
      </w:pPr>
      <w:r>
        <w:t xml:space="preserve">Employees who were fully vaccinated </w:t>
      </w:r>
      <w:r w:rsidR="00DA5F42">
        <w:t>and do not have COVID-19 symptoms.</w:t>
      </w:r>
    </w:p>
    <w:p w14:paraId="501109DE" w14:textId="22F1B5B5" w:rsidR="00DA5F42" w:rsidRDefault="00DA5F42" w:rsidP="00FD673E">
      <w:pPr>
        <w:pStyle w:val="ListParagraph"/>
        <w:numPr>
          <w:ilvl w:val="1"/>
          <w:numId w:val="3"/>
        </w:numPr>
        <w:tabs>
          <w:tab w:val="left" w:pos="859"/>
          <w:tab w:val="left" w:pos="860"/>
        </w:tabs>
        <w:spacing w:before="120" w:line="249" w:lineRule="auto"/>
        <w:ind w:left="720" w:right="580" w:firstLine="0"/>
        <w:jc w:val="both"/>
      </w:pPr>
      <w:r>
        <w:t xml:space="preserve">For COVID-19 cases who did not develop COVID-19 symptoms after returning to work, no testing is required for 90 days after the initial onset of COVID-19 symptoms or, for COVID-19 cases who never developed symptoms, 90 days after the first positive test.  </w:t>
      </w:r>
    </w:p>
    <w:p w14:paraId="2DD493DB" w14:textId="77777777" w:rsidR="00DA5F42" w:rsidRPr="00B76B17" w:rsidRDefault="00DA5F42" w:rsidP="00FD673E">
      <w:pPr>
        <w:pStyle w:val="ListParagraph"/>
        <w:tabs>
          <w:tab w:val="left" w:pos="859"/>
          <w:tab w:val="left" w:pos="860"/>
        </w:tabs>
        <w:spacing w:before="120" w:line="249" w:lineRule="auto"/>
        <w:ind w:right="580"/>
        <w:jc w:val="both"/>
      </w:pPr>
    </w:p>
    <w:p w14:paraId="58CFB1F9" w14:textId="77777777" w:rsidR="00157BAF" w:rsidRPr="00B76B17" w:rsidRDefault="00157BAF" w:rsidP="00FD673E">
      <w:pPr>
        <w:pStyle w:val="ListParagraph"/>
        <w:numPr>
          <w:ilvl w:val="0"/>
          <w:numId w:val="3"/>
        </w:numPr>
        <w:tabs>
          <w:tab w:val="left" w:pos="859"/>
          <w:tab w:val="left" w:pos="860"/>
        </w:tabs>
        <w:spacing w:before="3"/>
        <w:ind w:left="720" w:right="580" w:firstLine="0"/>
        <w:jc w:val="both"/>
      </w:pPr>
      <w:r w:rsidRPr="00B76B17">
        <w:t>COVID-19 testing consists of the</w:t>
      </w:r>
      <w:r w:rsidRPr="00B76B17">
        <w:rPr>
          <w:spacing w:val="-3"/>
        </w:rPr>
        <w:t xml:space="preserve"> </w:t>
      </w:r>
      <w:r w:rsidRPr="00B76B17">
        <w:t>following:</w:t>
      </w:r>
    </w:p>
    <w:p w14:paraId="32EB8CE0" w14:textId="24ECCAB5" w:rsidR="00157BAF" w:rsidRPr="00B76B17" w:rsidRDefault="00157BAF" w:rsidP="00FD673E">
      <w:pPr>
        <w:pStyle w:val="ListParagraph"/>
        <w:numPr>
          <w:ilvl w:val="1"/>
          <w:numId w:val="3"/>
        </w:numPr>
        <w:tabs>
          <w:tab w:val="left" w:pos="1219"/>
          <w:tab w:val="left" w:pos="1220"/>
        </w:tabs>
        <w:spacing w:line="249" w:lineRule="auto"/>
        <w:ind w:left="720" w:right="580" w:firstLine="0"/>
        <w:jc w:val="both"/>
      </w:pPr>
      <w:r w:rsidRPr="00B76B17">
        <w:t xml:space="preserve">All employees in our exposed workplace 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DA5F42">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11884B0A" w14:textId="693AEDFA" w:rsidR="00157BAF" w:rsidRPr="00B76B17" w:rsidRDefault="00157BAF" w:rsidP="00FD673E">
      <w:pPr>
        <w:pStyle w:val="ListParagraph"/>
        <w:numPr>
          <w:ilvl w:val="1"/>
          <w:numId w:val="3"/>
        </w:numPr>
        <w:tabs>
          <w:tab w:val="left" w:pos="1219"/>
          <w:tab w:val="left" w:pos="1220"/>
        </w:tabs>
        <w:spacing w:before="2" w:line="249" w:lineRule="auto"/>
        <w:ind w:left="720" w:right="580" w:firstLine="0"/>
        <w:jc w:val="both"/>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00DA5F42">
        <w:t>this section no longer applies</w:t>
      </w:r>
      <w:r w:rsidRPr="00B76B17">
        <w:t>.</w:t>
      </w:r>
    </w:p>
    <w:p w14:paraId="34B3740F" w14:textId="4BA31DEF" w:rsidR="00157BAF" w:rsidRPr="00B76B17" w:rsidRDefault="00157BAF" w:rsidP="00FD673E">
      <w:pPr>
        <w:pStyle w:val="ListParagraph"/>
        <w:numPr>
          <w:ilvl w:val="1"/>
          <w:numId w:val="3"/>
        </w:numPr>
        <w:tabs>
          <w:tab w:val="left" w:pos="1219"/>
          <w:tab w:val="left" w:pos="1220"/>
        </w:tabs>
        <w:spacing w:before="3"/>
        <w:ind w:left="720" w:right="580" w:firstLine="0"/>
        <w:jc w:val="both"/>
      </w:pPr>
      <w:r w:rsidRPr="00B76B17">
        <w:t xml:space="preserve">We will provide additional testing </w:t>
      </w:r>
      <w:r w:rsidR="00DA5F42">
        <w:t xml:space="preserve">at no cost to employees, during paid time </w:t>
      </w:r>
      <w:r w:rsidRPr="00B76B17">
        <w:t>when deemed necessary by Cal</w:t>
      </w:r>
      <w:r w:rsidRPr="00B76B17">
        <w:rPr>
          <w:spacing w:val="-13"/>
        </w:rPr>
        <w:t>/</w:t>
      </w:r>
      <w:r w:rsidRPr="00B76B17">
        <w:t>OSHA.</w:t>
      </w:r>
    </w:p>
    <w:p w14:paraId="63782A7B" w14:textId="07A292E5" w:rsidR="00157BAF" w:rsidRPr="00B76B17" w:rsidRDefault="00157BAF" w:rsidP="00FD673E">
      <w:pPr>
        <w:pStyle w:val="Heading3"/>
        <w:ind w:left="720" w:right="580"/>
        <w:jc w:val="both"/>
      </w:pPr>
      <w:bookmarkStart w:id="35" w:name="_Toc74829220"/>
      <w:r w:rsidRPr="00B76B17">
        <w:t>Exclusion of COVID-19 cases</w:t>
      </w:r>
      <w:bookmarkEnd w:id="35"/>
    </w:p>
    <w:p w14:paraId="14029205" w14:textId="7603B1B9" w:rsidR="00157BAF" w:rsidRDefault="00157BAF" w:rsidP="00FD673E">
      <w:pPr>
        <w:pStyle w:val="BodyText"/>
        <w:spacing w:before="120"/>
        <w:ind w:left="720" w:right="580"/>
        <w:jc w:val="both"/>
      </w:pPr>
      <w:r w:rsidRPr="00B76B17">
        <w:t xml:space="preserve">We will </w:t>
      </w:r>
      <w:r w:rsidR="008C7D79">
        <w:t>continue to comply with applicable provisions, and shall do the following:</w:t>
      </w:r>
    </w:p>
    <w:p w14:paraId="1D5451EC" w14:textId="19CC532F" w:rsidR="008C7D79" w:rsidRDefault="008C7D79" w:rsidP="00FD673E">
      <w:pPr>
        <w:pStyle w:val="BodyText"/>
        <w:numPr>
          <w:ilvl w:val="0"/>
          <w:numId w:val="55"/>
        </w:numPr>
        <w:spacing w:before="120"/>
        <w:ind w:left="720" w:right="580" w:firstLine="0"/>
        <w:jc w:val="both"/>
      </w:pPr>
      <w:r>
        <w:t xml:space="preserve">Employees in the exposed group shall wear face coverings when indoors, or when outdoors and less than six feet from another person, unless one of the exceptions applies.  </w:t>
      </w:r>
    </w:p>
    <w:p w14:paraId="4E9FF835" w14:textId="72E98A3F" w:rsidR="008C7D79" w:rsidRDefault="003F7765" w:rsidP="00FD673E">
      <w:pPr>
        <w:pStyle w:val="BodyText"/>
        <w:numPr>
          <w:ilvl w:val="0"/>
          <w:numId w:val="55"/>
        </w:numPr>
        <w:spacing w:before="120"/>
        <w:ind w:left="720" w:right="580" w:firstLine="0"/>
        <w:jc w:val="both"/>
      </w:pPr>
      <w:r>
        <w:t>E</w:t>
      </w:r>
      <w:r w:rsidR="008C7D79">
        <w:t>mployer shall give notice to employees in the exposed group of their right to request a respirator for voluntary use</w:t>
      </w:r>
      <w:r>
        <w:t>, if they are not fully vaccinated.</w:t>
      </w:r>
    </w:p>
    <w:p w14:paraId="201D2976" w14:textId="106CE3C4" w:rsidR="008C7D79" w:rsidRPr="00B76B17" w:rsidRDefault="003F7765" w:rsidP="00FD673E">
      <w:pPr>
        <w:pStyle w:val="BodyText"/>
        <w:numPr>
          <w:ilvl w:val="0"/>
          <w:numId w:val="55"/>
        </w:numPr>
        <w:spacing w:before="120"/>
        <w:ind w:left="720" w:right="580" w:firstLine="0"/>
        <w:jc w:val="both"/>
      </w:pPr>
      <w:r>
        <w:t>Employers shall evaluate whether to implement physical distancing of at least six feet between persons or, where six feet of physical distancing is not feasible, the use of cleanable solid partitions of sufficient size to reduce COVID-19 transmission.</w:t>
      </w:r>
    </w:p>
    <w:p w14:paraId="41A87B6B" w14:textId="7D69691E" w:rsidR="00157BAF" w:rsidRPr="00B76B17" w:rsidRDefault="00157BAF" w:rsidP="00FD673E">
      <w:pPr>
        <w:pStyle w:val="Heading3"/>
        <w:ind w:left="720" w:right="580"/>
        <w:jc w:val="both"/>
      </w:pPr>
      <w:bookmarkStart w:id="36" w:name="_Toc74829221"/>
      <w:r w:rsidRPr="00B76B17">
        <w:t>Investigation of workplace COVID-19 illness</w:t>
      </w:r>
      <w:bookmarkEnd w:id="36"/>
    </w:p>
    <w:p w14:paraId="77939B26" w14:textId="77777777" w:rsidR="00157BAF" w:rsidRPr="00B76B17" w:rsidRDefault="00157BAF" w:rsidP="00FD673E">
      <w:pPr>
        <w:spacing w:before="120" w:line="249" w:lineRule="auto"/>
        <w:ind w:left="720" w:right="580"/>
        <w:jc w:val="both"/>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74B3F47E" w14:textId="3CAE0EB1" w:rsidR="00157BAF" w:rsidRPr="00B76B17" w:rsidRDefault="00157BAF" w:rsidP="00FD673E">
      <w:pPr>
        <w:pStyle w:val="Heading3"/>
        <w:ind w:left="720" w:right="580"/>
        <w:jc w:val="both"/>
      </w:pPr>
      <w:bookmarkStart w:id="37" w:name="_Toc74829222"/>
      <w:r w:rsidRPr="00B76B17">
        <w:lastRenderedPageBreak/>
        <w:t xml:space="preserve">COVID-19 investigation, </w:t>
      </w:r>
      <w:proofErr w:type="gramStart"/>
      <w:r w:rsidRPr="00B76B17">
        <w:t>review</w:t>
      </w:r>
      <w:proofErr w:type="gramEnd"/>
      <w:r w:rsidRPr="00B76B17">
        <w:t xml:space="preserve"> and hazard correction</w:t>
      </w:r>
      <w:bookmarkEnd w:id="37"/>
    </w:p>
    <w:p w14:paraId="36B770FF" w14:textId="77777777" w:rsidR="00157BAF" w:rsidRPr="00B76B17" w:rsidRDefault="00157BAF" w:rsidP="00FD673E">
      <w:pPr>
        <w:spacing w:before="120" w:line="249" w:lineRule="auto"/>
        <w:ind w:left="720" w:right="580"/>
        <w:jc w:val="both"/>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676BDC7" w14:textId="77777777" w:rsidR="00157BAF" w:rsidRPr="00B76B17" w:rsidRDefault="00157BAF" w:rsidP="00FD673E">
      <w:pPr>
        <w:pStyle w:val="BodyText"/>
        <w:spacing w:before="120"/>
        <w:ind w:left="720" w:right="580"/>
        <w:jc w:val="both"/>
      </w:pPr>
      <w:r w:rsidRPr="00B76B17">
        <w:t>The investigation and review will be documented and include:</w:t>
      </w:r>
    </w:p>
    <w:p w14:paraId="045B5EA7" w14:textId="77777777" w:rsidR="00157BAF" w:rsidRPr="00B76B17" w:rsidRDefault="00157BAF" w:rsidP="00FD673E">
      <w:pPr>
        <w:pStyle w:val="ListParagraph"/>
        <w:numPr>
          <w:ilvl w:val="0"/>
          <w:numId w:val="3"/>
        </w:numPr>
        <w:tabs>
          <w:tab w:val="left" w:pos="859"/>
          <w:tab w:val="left" w:pos="860"/>
        </w:tabs>
        <w:spacing w:before="120"/>
        <w:ind w:left="720" w:right="580"/>
        <w:jc w:val="both"/>
      </w:pPr>
      <w:r w:rsidRPr="00B76B17">
        <w:t>Investigation of new or unabated COVID-19 hazards</w:t>
      </w:r>
      <w:r w:rsidRPr="00B76B17">
        <w:rPr>
          <w:spacing w:val="-8"/>
        </w:rPr>
        <w:t xml:space="preserve"> </w:t>
      </w:r>
      <w:r w:rsidRPr="00B76B17">
        <w:t>including:</w:t>
      </w:r>
    </w:p>
    <w:p w14:paraId="404ADA99"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Our leave policies and practices and whether employees are discouraged from remaining home when</w:t>
      </w:r>
      <w:r w:rsidRPr="00B76B17">
        <w:rPr>
          <w:spacing w:val="-21"/>
        </w:rPr>
        <w:t xml:space="preserve"> </w:t>
      </w:r>
      <w:r w:rsidRPr="00B76B17">
        <w:t>sick.</w:t>
      </w:r>
    </w:p>
    <w:p w14:paraId="12B106B0"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Our COVID-19 testing</w:t>
      </w:r>
      <w:r w:rsidRPr="00B76B17">
        <w:rPr>
          <w:spacing w:val="-2"/>
        </w:rPr>
        <w:t xml:space="preserve"> </w:t>
      </w:r>
      <w:r w:rsidRPr="00B76B17">
        <w:t>policies.</w:t>
      </w:r>
    </w:p>
    <w:p w14:paraId="2C5A3F04"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Insufficient outdoor</w:t>
      </w:r>
      <w:r w:rsidRPr="00B76B17">
        <w:rPr>
          <w:spacing w:val="-2"/>
        </w:rPr>
        <w:t xml:space="preserve"> </w:t>
      </w:r>
      <w:r w:rsidRPr="00B76B17">
        <w:rPr>
          <w:spacing w:val="-4"/>
        </w:rPr>
        <w:t>air.</w:t>
      </w:r>
    </w:p>
    <w:p w14:paraId="1D305552"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Insufficient air</w:t>
      </w:r>
      <w:r w:rsidRPr="00B76B17">
        <w:rPr>
          <w:spacing w:val="-2"/>
        </w:rPr>
        <w:t xml:space="preserve"> </w:t>
      </w:r>
      <w:r w:rsidRPr="00B76B17">
        <w:t>filtration.</w:t>
      </w:r>
    </w:p>
    <w:p w14:paraId="6245EE99"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Lack of physical</w:t>
      </w:r>
      <w:r w:rsidRPr="00B76B17">
        <w:rPr>
          <w:spacing w:val="-4"/>
        </w:rPr>
        <w:t xml:space="preserve"> </w:t>
      </w:r>
      <w:r w:rsidRPr="00B76B17">
        <w:t>distancing.</w:t>
      </w:r>
    </w:p>
    <w:p w14:paraId="2FDF4C2F" w14:textId="77777777" w:rsidR="00157BAF" w:rsidRPr="00B76B17" w:rsidRDefault="00157BAF" w:rsidP="00FD673E">
      <w:pPr>
        <w:pStyle w:val="ListParagraph"/>
        <w:numPr>
          <w:ilvl w:val="0"/>
          <w:numId w:val="3"/>
        </w:numPr>
        <w:tabs>
          <w:tab w:val="left" w:pos="859"/>
          <w:tab w:val="left" w:pos="860"/>
        </w:tabs>
        <w:ind w:left="720" w:right="580"/>
        <w:jc w:val="both"/>
      </w:pPr>
      <w:r w:rsidRPr="00B76B17">
        <w:t>Updating the</w:t>
      </w:r>
      <w:r w:rsidRPr="00B76B17">
        <w:rPr>
          <w:spacing w:val="-2"/>
        </w:rPr>
        <w:t xml:space="preserve"> </w:t>
      </w:r>
      <w:r w:rsidRPr="00B76B17">
        <w:t>review:</w:t>
      </w:r>
    </w:p>
    <w:p w14:paraId="247A706E"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Every thirty days that the outbreak</w:t>
      </w:r>
      <w:r w:rsidRPr="00B76B17">
        <w:rPr>
          <w:spacing w:val="-3"/>
        </w:rPr>
        <w:t xml:space="preserve"> </w:t>
      </w:r>
      <w:r w:rsidRPr="00B76B17">
        <w:t>continues.</w:t>
      </w:r>
    </w:p>
    <w:p w14:paraId="0837FF23"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In response to new information or to new or previously unrecognized COVID-19</w:t>
      </w:r>
      <w:r w:rsidRPr="00B76B17">
        <w:rPr>
          <w:spacing w:val="-14"/>
        </w:rPr>
        <w:t xml:space="preserve"> </w:t>
      </w:r>
      <w:r w:rsidRPr="00B76B17">
        <w:t>hazards.</w:t>
      </w:r>
    </w:p>
    <w:p w14:paraId="674386A7"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When otherwise</w:t>
      </w:r>
      <w:r w:rsidRPr="00B76B17">
        <w:rPr>
          <w:spacing w:val="-2"/>
        </w:rPr>
        <w:t xml:space="preserve"> </w:t>
      </w:r>
      <w:r w:rsidRPr="00B76B17">
        <w:rPr>
          <w:spacing w:val="-3"/>
        </w:rPr>
        <w:t>necessary.</w:t>
      </w:r>
    </w:p>
    <w:p w14:paraId="2491A390" w14:textId="77777777" w:rsidR="00157BAF" w:rsidRPr="00B76B17" w:rsidRDefault="00157BAF" w:rsidP="00FD673E">
      <w:pPr>
        <w:pStyle w:val="ListParagraph"/>
        <w:numPr>
          <w:ilvl w:val="0"/>
          <w:numId w:val="3"/>
        </w:numPr>
        <w:tabs>
          <w:tab w:val="left" w:pos="859"/>
          <w:tab w:val="left" w:pos="860"/>
        </w:tabs>
        <w:ind w:left="720" w:right="580"/>
        <w:jc w:val="both"/>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023C9E90"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Moving indoor tasks outdoors or having them performed</w:t>
      </w:r>
      <w:r w:rsidRPr="00B76B17">
        <w:rPr>
          <w:spacing w:val="-8"/>
        </w:rPr>
        <w:t xml:space="preserve"> </w:t>
      </w:r>
      <w:r w:rsidRPr="00B76B17">
        <w:t>remotely.</w:t>
      </w:r>
    </w:p>
    <w:p w14:paraId="6A9BA638"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Increasing outdoor air supply when work is done</w:t>
      </w:r>
      <w:r w:rsidRPr="00B76B17">
        <w:rPr>
          <w:spacing w:val="-8"/>
        </w:rPr>
        <w:t xml:space="preserve"> </w:t>
      </w:r>
      <w:r w:rsidRPr="00B76B17">
        <w:t>indoors.</w:t>
      </w:r>
    </w:p>
    <w:p w14:paraId="70449D1E"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Improving air</w:t>
      </w:r>
      <w:r w:rsidRPr="00B76B17">
        <w:rPr>
          <w:spacing w:val="-2"/>
        </w:rPr>
        <w:t xml:space="preserve"> </w:t>
      </w:r>
      <w:r w:rsidRPr="00B76B17">
        <w:t>filtration.</w:t>
      </w:r>
    </w:p>
    <w:p w14:paraId="134C7286"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Increasing physical distancing as much as</w:t>
      </w:r>
      <w:r w:rsidRPr="00B76B17">
        <w:rPr>
          <w:spacing w:val="-6"/>
        </w:rPr>
        <w:t xml:space="preserve"> </w:t>
      </w:r>
      <w:r w:rsidRPr="00B76B17">
        <w:t>possible.</w:t>
      </w:r>
    </w:p>
    <w:p w14:paraId="76D2446F" w14:textId="77777777" w:rsidR="00157BAF" w:rsidRPr="00B76B17" w:rsidRDefault="00157BAF" w:rsidP="00FD673E">
      <w:pPr>
        <w:pStyle w:val="ListParagraph"/>
        <w:numPr>
          <w:ilvl w:val="1"/>
          <w:numId w:val="3"/>
        </w:numPr>
        <w:tabs>
          <w:tab w:val="left" w:pos="1219"/>
          <w:tab w:val="left" w:pos="1220"/>
        </w:tabs>
        <w:ind w:left="720" w:right="580"/>
        <w:jc w:val="both"/>
      </w:pPr>
      <w:r w:rsidRPr="00B76B17">
        <w:t>Respiratory</w:t>
      </w:r>
      <w:r w:rsidRPr="00B76B17">
        <w:rPr>
          <w:spacing w:val="-2"/>
        </w:rPr>
        <w:t xml:space="preserve"> </w:t>
      </w:r>
      <w:r w:rsidRPr="00B76B17">
        <w:t>protection.</w:t>
      </w:r>
    </w:p>
    <w:p w14:paraId="6F766110" w14:textId="77777777" w:rsidR="00FD673E" w:rsidRDefault="00157BAF" w:rsidP="00FD673E">
      <w:pPr>
        <w:pStyle w:val="ListParagraph"/>
        <w:numPr>
          <w:ilvl w:val="1"/>
          <w:numId w:val="3"/>
        </w:numPr>
        <w:tabs>
          <w:tab w:val="left" w:pos="1219"/>
          <w:tab w:val="left" w:pos="1220"/>
        </w:tabs>
        <w:ind w:left="720" w:right="580"/>
        <w:jc w:val="both"/>
      </w:pPr>
      <w:r w:rsidRPr="00B76B17">
        <w:t>[describe other applicable</w:t>
      </w:r>
      <w:r w:rsidRPr="00B76B17">
        <w:rPr>
          <w:spacing w:val="-3"/>
        </w:rPr>
        <w:t xml:space="preserve"> </w:t>
      </w:r>
      <w:r w:rsidRPr="00B76B17">
        <w:t>controls]</w:t>
      </w:r>
    </w:p>
    <w:p w14:paraId="485AE868" w14:textId="07FF7D4B" w:rsidR="00E4167A" w:rsidRDefault="0003094B" w:rsidP="00FD673E">
      <w:pPr>
        <w:pStyle w:val="ListParagraph"/>
        <w:numPr>
          <w:ilvl w:val="1"/>
          <w:numId w:val="3"/>
        </w:numPr>
        <w:tabs>
          <w:tab w:val="left" w:pos="1219"/>
          <w:tab w:val="left" w:pos="1220"/>
        </w:tabs>
        <w:ind w:left="720" w:right="580"/>
        <w:jc w:val="both"/>
      </w:pPr>
      <w:r>
        <w:t>In buildings or structures with mechanical ventilation, employers shall filter recirculated air with Minimum Efficiency Reporting Value (MERV) 13 or higher efficiency filters if compatible with the ventilation system. If MERV-13 or higher filters are not compatible with the ventilation system, employers shall use filters with the highest compatible filtering efficiency. Employers shall also evaluate whether portable or mounted High Efficiency Particulate Air (HEPA) filtration units or other air cleaning systems would reduce the risk of transmission and, if so, shall implement their use to the degree feasible.</w:t>
      </w:r>
      <w:bookmarkStart w:id="38" w:name="_Hlk57119905"/>
    </w:p>
    <w:p w14:paraId="1509B10E" w14:textId="7C46EF65" w:rsidR="00157BAF" w:rsidRPr="00B76B17" w:rsidRDefault="00157BAF" w:rsidP="00FD673E">
      <w:pPr>
        <w:pStyle w:val="Heading2"/>
        <w:ind w:left="720" w:right="580"/>
        <w:jc w:val="both"/>
      </w:pPr>
      <w:bookmarkStart w:id="39" w:name="_Toc74829223"/>
      <w:r w:rsidRPr="00B76B17">
        <w:t>Additional Consideration</w:t>
      </w:r>
      <w:r>
        <w:t xml:space="preserve"> #2</w:t>
      </w:r>
      <w:bookmarkEnd w:id="39"/>
    </w:p>
    <w:p w14:paraId="2FDA233B" w14:textId="03249653" w:rsidR="00157BAF" w:rsidRPr="00B76B17" w:rsidRDefault="00157BAF" w:rsidP="00FD673E">
      <w:pPr>
        <w:pStyle w:val="Heading2"/>
        <w:ind w:left="720" w:right="580"/>
        <w:jc w:val="both"/>
      </w:pPr>
      <w:bookmarkStart w:id="40" w:name="_Toc74829224"/>
      <w:bookmarkEnd w:id="38"/>
      <w:r w:rsidRPr="00B76B17">
        <w:t>Major COVID-19 Outbreaks</w:t>
      </w:r>
      <w:bookmarkEnd w:id="40"/>
    </w:p>
    <w:p w14:paraId="5E864A4D" w14:textId="77777777" w:rsidR="00157BAF" w:rsidRPr="00A93DA4" w:rsidRDefault="00157BAF" w:rsidP="00FD673E">
      <w:pPr>
        <w:pStyle w:val="BodyText"/>
        <w:spacing w:before="120" w:line="249" w:lineRule="auto"/>
        <w:ind w:left="720" w:right="580"/>
        <w:jc w:val="both"/>
        <w:rPr>
          <w:b/>
          <w:color w:val="C00000"/>
        </w:rPr>
      </w:pPr>
      <w:r w:rsidRPr="00A93DA4">
        <w:rPr>
          <w:b/>
          <w:color w:val="C00000"/>
        </w:rPr>
        <w:t>[This section will need to be added to your CPP should your workplace experience 20 or more COVID-19 cases within a 30-day period. Reference section 3205.2 for details.]</w:t>
      </w:r>
    </w:p>
    <w:p w14:paraId="60DD4AD5" w14:textId="5A0D82B0" w:rsidR="00157BAF" w:rsidRPr="00B76B17" w:rsidRDefault="00157BAF" w:rsidP="00FD673E">
      <w:pPr>
        <w:pStyle w:val="BodyText"/>
        <w:spacing w:before="120"/>
        <w:ind w:left="720" w:right="580"/>
        <w:jc w:val="both"/>
        <w:rPr>
          <w:sz w:val="23"/>
          <w:szCs w:val="23"/>
        </w:rPr>
      </w:pPr>
      <w:r w:rsidRPr="00B76B17">
        <w:rPr>
          <w:sz w:val="23"/>
          <w:szCs w:val="23"/>
        </w:rPr>
        <w:t xml:space="preserve">This section of CPP will stay in effect until there are </w:t>
      </w:r>
      <w:r w:rsidR="00E4167A">
        <w:rPr>
          <w:sz w:val="23"/>
          <w:szCs w:val="23"/>
        </w:rPr>
        <w:t xml:space="preserve">fewer than three </w:t>
      </w:r>
      <w:r w:rsidRPr="00B76B17">
        <w:rPr>
          <w:sz w:val="23"/>
          <w:szCs w:val="23"/>
        </w:rPr>
        <w:t xml:space="preserve">COVID-19 cases detected in </w:t>
      </w:r>
      <w:r w:rsidR="00E4167A">
        <w:rPr>
          <w:sz w:val="23"/>
          <w:szCs w:val="23"/>
        </w:rPr>
        <w:t xml:space="preserve">the exposed group </w:t>
      </w:r>
      <w:r w:rsidRPr="00B76B17">
        <w:rPr>
          <w:sz w:val="23"/>
          <w:szCs w:val="23"/>
        </w:rPr>
        <w:t>for a 14-day period.</w:t>
      </w:r>
    </w:p>
    <w:p w14:paraId="248CA592" w14:textId="373E092A" w:rsidR="00157BAF" w:rsidRPr="00B76B17" w:rsidRDefault="00157BAF" w:rsidP="00FD673E">
      <w:pPr>
        <w:pStyle w:val="Heading3"/>
        <w:ind w:left="720" w:right="580"/>
        <w:jc w:val="both"/>
      </w:pPr>
      <w:bookmarkStart w:id="41" w:name="_Toc74829225"/>
      <w:r w:rsidRPr="00B76B17">
        <w:t>COVID-19 testing</w:t>
      </w:r>
      <w:bookmarkEnd w:id="41"/>
    </w:p>
    <w:p w14:paraId="25A623E9" w14:textId="24C88154" w:rsidR="00157BAF" w:rsidRPr="00B76B17" w:rsidRDefault="002913B1" w:rsidP="00FD673E">
      <w:pPr>
        <w:pStyle w:val="BodyText"/>
        <w:spacing w:before="120" w:line="249" w:lineRule="auto"/>
        <w:ind w:left="720" w:right="580"/>
        <w:jc w:val="both"/>
      </w:pPr>
      <w:r>
        <w:t xml:space="preserve">COVID-19 testing shall be made available to all employees in the exposed group, regardless of vaccination status.  </w:t>
      </w:r>
      <w:r w:rsidR="00157BAF" w:rsidRPr="00B76B17">
        <w:t>We will provide twice a week COVID-19 testing, or more frequently if recommended by the local health department</w:t>
      </w:r>
      <w:r>
        <w:t xml:space="preserve">. </w:t>
      </w:r>
    </w:p>
    <w:p w14:paraId="71BC5950" w14:textId="0317C69C" w:rsidR="00157BAF" w:rsidRPr="00B76B17" w:rsidRDefault="00157BAF" w:rsidP="00FD673E">
      <w:pPr>
        <w:pStyle w:val="Heading3"/>
        <w:ind w:left="720" w:right="580"/>
        <w:jc w:val="both"/>
      </w:pPr>
      <w:bookmarkStart w:id="42" w:name="_Toc74829226"/>
      <w:r w:rsidRPr="00B76B17">
        <w:lastRenderedPageBreak/>
        <w:t>COVID-19 hazard correction</w:t>
      </w:r>
      <w:bookmarkEnd w:id="42"/>
    </w:p>
    <w:p w14:paraId="61BB50B1" w14:textId="77777777" w:rsidR="00157BAF" w:rsidRPr="00B76B17" w:rsidRDefault="00157BAF" w:rsidP="00FD673E">
      <w:pPr>
        <w:pStyle w:val="BodyText"/>
        <w:spacing w:before="120"/>
        <w:ind w:left="720" w:right="580"/>
        <w:jc w:val="both"/>
      </w:pPr>
      <w:r w:rsidRPr="00B76B17">
        <w:t xml:space="preserve">In addition to the requirements of our CPP </w:t>
      </w:r>
      <w:r w:rsidRPr="00B76B17">
        <w:rPr>
          <w:b/>
          <w:bCs/>
        </w:rPr>
        <w:t>Correction of COVID-19 Hazards</w:t>
      </w:r>
      <w:r w:rsidRPr="00B76B17">
        <w:t>, we will take the following actions:</w:t>
      </w:r>
    </w:p>
    <w:p w14:paraId="069F684E" w14:textId="1058E8D0" w:rsidR="00157BAF" w:rsidRDefault="00157BAF" w:rsidP="00FD673E">
      <w:pPr>
        <w:pStyle w:val="ListParagraph"/>
        <w:numPr>
          <w:ilvl w:val="0"/>
          <w:numId w:val="3"/>
        </w:numPr>
        <w:tabs>
          <w:tab w:val="left" w:pos="859"/>
          <w:tab w:val="left" w:pos="860"/>
        </w:tabs>
        <w:spacing w:before="4" w:line="249" w:lineRule="auto"/>
        <w:ind w:left="720" w:right="580"/>
        <w:jc w:val="both"/>
      </w:pPr>
      <w:r w:rsidRPr="00B76B17">
        <w:t>We</w:t>
      </w:r>
      <w:r w:rsidRPr="00B76B17">
        <w:rPr>
          <w:spacing w:val="-4"/>
        </w:rPr>
        <w:t xml:space="preserve"> </w:t>
      </w:r>
      <w:r w:rsidRPr="00B76B17">
        <w:t>will</w:t>
      </w:r>
      <w:r w:rsidRPr="00B76B17">
        <w:rPr>
          <w:spacing w:val="-4"/>
        </w:rPr>
        <w:t xml:space="preserve"> </w:t>
      </w:r>
      <w:r w:rsidR="009D4AEF">
        <w:rPr>
          <w:spacing w:val="-4"/>
        </w:rPr>
        <w:t xml:space="preserve">provide a respirator for voluntary use to employees in the exposed group and shall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396596E9" w14:textId="77777777" w:rsidR="009D4AEF" w:rsidRDefault="009D4AEF" w:rsidP="00FD673E">
      <w:pPr>
        <w:pStyle w:val="ListParagraph"/>
        <w:numPr>
          <w:ilvl w:val="0"/>
          <w:numId w:val="3"/>
        </w:numPr>
        <w:tabs>
          <w:tab w:val="left" w:pos="859"/>
          <w:tab w:val="left" w:pos="860"/>
        </w:tabs>
        <w:spacing w:before="4" w:line="249" w:lineRule="auto"/>
        <w:ind w:left="720" w:right="580"/>
        <w:jc w:val="both"/>
      </w:pPr>
      <w:r>
        <w:t xml:space="preserve">Any employees in the exposed group who are not wearing respirators required by the employer and used in compliance with section 5144 shall be separated from other persons by at least six feet, except where an employer can demonstrate that six feet of separation is not feasible, and except for momentary exposure while persons are in movement. Methods of physical distancing </w:t>
      </w:r>
      <w:proofErr w:type="gramStart"/>
      <w:r>
        <w:t>include:</w:t>
      </w:r>
      <w:proofErr w:type="gramEnd"/>
      <w:r>
        <w:t xml:space="preserv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 </w:t>
      </w:r>
    </w:p>
    <w:p w14:paraId="3DE83D38" w14:textId="222B304D" w:rsidR="009D4AEF" w:rsidRPr="00B76B17" w:rsidRDefault="009D4AEF" w:rsidP="00FD673E">
      <w:pPr>
        <w:pStyle w:val="ListParagraph"/>
        <w:numPr>
          <w:ilvl w:val="0"/>
          <w:numId w:val="3"/>
        </w:numPr>
        <w:tabs>
          <w:tab w:val="left" w:pos="859"/>
          <w:tab w:val="left" w:pos="860"/>
        </w:tabs>
        <w:spacing w:before="4" w:line="249" w:lineRule="auto"/>
        <w:ind w:left="720" w:right="580"/>
        <w:jc w:val="both"/>
      </w:pPr>
      <w:r>
        <w:t xml:space="preserve"> At </w:t>
      </w:r>
      <w:proofErr w:type="gramStart"/>
      <w:r>
        <w:t>work stations</w:t>
      </w:r>
      <w:proofErr w:type="gramEnd"/>
      <w:r>
        <w:t xml:space="preserve"> where an employee in the exposed group is assigned to work for an extended period of time, such as cash registers, desks, and production line stations, and where the physical distancing requirement is not maintained at all times, the employer shall install cleanable solid partitions that effectively reduce transmission between the employee and other persons.</w:t>
      </w:r>
    </w:p>
    <w:p w14:paraId="2C713674" w14:textId="0C4527DA" w:rsidR="00157BAF" w:rsidRPr="00B76B17" w:rsidRDefault="00157BAF" w:rsidP="00FD673E">
      <w:pPr>
        <w:pStyle w:val="ListParagraph"/>
        <w:numPr>
          <w:ilvl w:val="0"/>
          <w:numId w:val="3"/>
        </w:numPr>
        <w:tabs>
          <w:tab w:val="left" w:pos="859"/>
          <w:tab w:val="left" w:pos="860"/>
        </w:tabs>
        <w:spacing w:before="2"/>
        <w:ind w:left="720" w:right="580"/>
        <w:jc w:val="both"/>
      </w:pPr>
      <w:r w:rsidRPr="00B76B17">
        <w:t>We will evaluate whether to halt some or all operations at our workplace until COVID-19 hazards have been</w:t>
      </w:r>
      <w:r w:rsidRPr="00B76B17">
        <w:rPr>
          <w:spacing w:val="-34"/>
        </w:rPr>
        <w:t xml:space="preserve"> </w:t>
      </w:r>
      <w:r w:rsidR="00FD673E" w:rsidRPr="00B76B17">
        <w:t>corrected.</w:t>
      </w:r>
    </w:p>
    <w:p w14:paraId="0005DD1B" w14:textId="77777777" w:rsidR="0033264E" w:rsidRDefault="00157BAF" w:rsidP="0033264E">
      <w:pPr>
        <w:pStyle w:val="ListParagraph"/>
        <w:numPr>
          <w:ilvl w:val="0"/>
          <w:numId w:val="3"/>
        </w:numPr>
        <w:tabs>
          <w:tab w:val="left" w:pos="859"/>
          <w:tab w:val="left" w:pos="860"/>
        </w:tabs>
        <w:ind w:left="720" w:right="580"/>
        <w:jc w:val="both"/>
      </w:pPr>
      <w:r w:rsidRPr="00B76B17">
        <w:t>Implement any other control measures deemed necessary by Cal</w:t>
      </w:r>
      <w:r w:rsidRPr="00B76B17">
        <w:rPr>
          <w:spacing w:val="-8"/>
        </w:rPr>
        <w:t>/</w:t>
      </w:r>
      <w:r w:rsidRPr="00B76B17">
        <w:t>OSHA.</w:t>
      </w:r>
      <w:bookmarkStart w:id="43" w:name="_Toc74829227"/>
    </w:p>
    <w:p w14:paraId="2A055647" w14:textId="77777777" w:rsidR="0033264E" w:rsidRDefault="0033264E" w:rsidP="0033264E">
      <w:pPr>
        <w:pStyle w:val="ListParagraph"/>
        <w:tabs>
          <w:tab w:val="left" w:pos="859"/>
          <w:tab w:val="left" w:pos="860"/>
        </w:tabs>
        <w:ind w:right="580"/>
        <w:jc w:val="both"/>
      </w:pPr>
    </w:p>
    <w:p w14:paraId="3C756726" w14:textId="7CB1751D" w:rsidR="00157BAF" w:rsidRPr="00B76B17" w:rsidRDefault="0033264E" w:rsidP="0033264E">
      <w:pPr>
        <w:pStyle w:val="ListParagraph"/>
        <w:tabs>
          <w:tab w:val="left" w:pos="859"/>
          <w:tab w:val="left" w:pos="860"/>
        </w:tabs>
        <w:ind w:right="580"/>
        <w:jc w:val="both"/>
      </w:pPr>
      <w:bookmarkStart w:id="44" w:name="_Hlk74830191"/>
      <w:r w:rsidRPr="0033264E">
        <w:rPr>
          <w:rFonts w:asciiTheme="majorHAnsi" w:eastAsiaTheme="majorEastAsia" w:hAnsiTheme="majorHAnsi" w:cstheme="majorBidi"/>
          <w:color w:val="2F5496" w:themeColor="accent1" w:themeShade="BF"/>
          <w:sz w:val="28"/>
          <w:szCs w:val="28"/>
        </w:rPr>
        <w:t>Additional Consideration #3</w:t>
      </w:r>
      <w:bookmarkEnd w:id="43"/>
    </w:p>
    <w:p w14:paraId="7F02FA3D" w14:textId="2B95A601" w:rsidR="00157BAF" w:rsidRPr="00B76B17" w:rsidRDefault="00157BAF" w:rsidP="0033264E">
      <w:pPr>
        <w:pStyle w:val="Heading2"/>
        <w:ind w:left="720"/>
      </w:pPr>
      <w:bookmarkStart w:id="45" w:name="_Toc74829228"/>
      <w:bookmarkEnd w:id="44"/>
      <w:r w:rsidRPr="00B76B17">
        <w:t>COVID-19 Prevention in Employer-Provided Transportation to</w:t>
      </w:r>
      <w:r>
        <w:t xml:space="preserve"> and from</w:t>
      </w:r>
      <w:r w:rsidRPr="00B76B17">
        <w:t xml:space="preserve"> Work</w:t>
      </w:r>
      <w:bookmarkEnd w:id="45"/>
    </w:p>
    <w:p w14:paraId="3046E368" w14:textId="7A6A8499" w:rsidR="00157BAF" w:rsidRPr="007D28BE" w:rsidRDefault="00157BAF" w:rsidP="00FD673E">
      <w:pPr>
        <w:pStyle w:val="BodyText"/>
        <w:spacing w:before="120" w:line="249" w:lineRule="auto"/>
        <w:ind w:left="720" w:right="580"/>
        <w:jc w:val="both"/>
        <w:rPr>
          <w:b/>
          <w:color w:val="C00000"/>
        </w:rPr>
      </w:pPr>
      <w:r w:rsidRPr="007D28BE">
        <w:rPr>
          <w:b/>
          <w:color w:val="C00000"/>
        </w:rPr>
        <w:t xml:space="preserve">[This section will need to be added to your CPP if there is employer-provided motor vehicle transportation which is any transportation of an employee, during the course and scope of employment, </w:t>
      </w:r>
      <w:r w:rsidR="004C65DF">
        <w:rPr>
          <w:b/>
          <w:color w:val="C00000"/>
        </w:rPr>
        <w:t xml:space="preserve">including transportation to and from different workplaces, jobsites, delivery sites, buildings, stores, facilities, and agricultural fields, </w:t>
      </w:r>
      <w:r w:rsidRPr="007D28BE">
        <w:rPr>
          <w:b/>
          <w:color w:val="C00000"/>
        </w:rPr>
        <w:t xml:space="preserve">provided, arranged </w:t>
      </w:r>
      <w:r w:rsidRPr="007D28BE">
        <w:rPr>
          <w:b/>
          <w:color w:val="C00000"/>
          <w:spacing w:val="-3"/>
        </w:rPr>
        <w:t xml:space="preserve">for, </w:t>
      </w:r>
      <w:r w:rsidRPr="007D28BE">
        <w:rPr>
          <w:b/>
          <w:color w:val="C00000"/>
        </w:rPr>
        <w:t>or secured by an employer regardless of the travel distance or duration</w:t>
      </w:r>
      <w:r w:rsidRPr="007D28BE">
        <w:rPr>
          <w:b/>
          <w:color w:val="C00000"/>
          <w:spacing w:val="-11"/>
        </w:rPr>
        <w:t xml:space="preserve"> </w:t>
      </w:r>
      <w:r w:rsidRPr="007D28BE">
        <w:rPr>
          <w:b/>
          <w:color w:val="C00000"/>
        </w:rPr>
        <w:t xml:space="preserve">involved. </w:t>
      </w:r>
      <w:r w:rsidR="004C65DF">
        <w:rPr>
          <w:b/>
          <w:color w:val="C00000"/>
        </w:rPr>
        <w:t xml:space="preserve"> </w:t>
      </w:r>
    </w:p>
    <w:p w14:paraId="2A8EE054" w14:textId="77777777" w:rsidR="00157BAF" w:rsidRPr="007D28BE" w:rsidRDefault="00157BAF" w:rsidP="00FD673E">
      <w:pPr>
        <w:spacing w:before="240"/>
        <w:ind w:left="720" w:right="580"/>
        <w:jc w:val="both"/>
        <w:rPr>
          <w:b/>
          <w:color w:val="C00000"/>
        </w:rPr>
      </w:pPr>
      <w:r w:rsidRPr="007D28BE">
        <w:rPr>
          <w:b/>
          <w:color w:val="C00000"/>
        </w:rPr>
        <w:t>This section does not apply:</w:t>
      </w:r>
    </w:p>
    <w:p w14:paraId="4640BE4C" w14:textId="708CA24A" w:rsidR="00157BAF" w:rsidRPr="007D28BE" w:rsidRDefault="0033264E" w:rsidP="00FD673E">
      <w:pPr>
        <w:numPr>
          <w:ilvl w:val="0"/>
          <w:numId w:val="5"/>
        </w:numPr>
        <w:tabs>
          <w:tab w:val="left" w:pos="467"/>
        </w:tabs>
        <w:spacing w:before="11"/>
        <w:ind w:left="720" w:right="580"/>
        <w:jc w:val="both"/>
        <w:rPr>
          <w:b/>
          <w:color w:val="C00000"/>
        </w:rPr>
      </w:pPr>
      <w:r>
        <w:rPr>
          <w:b/>
          <w:color w:val="C00000"/>
        </w:rPr>
        <w:t xml:space="preserve">     </w:t>
      </w:r>
      <w:r w:rsidR="00157BAF" w:rsidRPr="007D28BE">
        <w:rPr>
          <w:b/>
          <w:color w:val="C00000"/>
        </w:rPr>
        <w:t>If the driver and all passengers are from the same household outside of work, such as family</w:t>
      </w:r>
      <w:r w:rsidR="00157BAF" w:rsidRPr="007D28BE">
        <w:rPr>
          <w:b/>
          <w:color w:val="C00000"/>
          <w:spacing w:val="-33"/>
        </w:rPr>
        <w:t xml:space="preserve"> </w:t>
      </w:r>
      <w:r w:rsidR="00157BAF" w:rsidRPr="007D28BE">
        <w:rPr>
          <w:b/>
          <w:color w:val="C00000"/>
        </w:rPr>
        <w:t>members</w:t>
      </w:r>
      <w:r w:rsidR="00153DE0">
        <w:rPr>
          <w:b/>
          <w:color w:val="C00000"/>
        </w:rPr>
        <w:t>, or the driver is alone in the vehicle</w:t>
      </w:r>
      <w:r w:rsidR="00157BAF" w:rsidRPr="007D28BE">
        <w:rPr>
          <w:b/>
          <w:color w:val="C00000"/>
        </w:rPr>
        <w:t>.</w:t>
      </w:r>
    </w:p>
    <w:p w14:paraId="1943B828" w14:textId="0FDB43CF" w:rsidR="0033264E" w:rsidRPr="0033264E" w:rsidRDefault="0033264E" w:rsidP="0033264E">
      <w:pPr>
        <w:numPr>
          <w:ilvl w:val="0"/>
          <w:numId w:val="5"/>
        </w:numPr>
        <w:tabs>
          <w:tab w:val="left" w:pos="467"/>
        </w:tabs>
        <w:spacing w:before="11" w:line="249" w:lineRule="auto"/>
        <w:ind w:left="720" w:right="580"/>
        <w:jc w:val="both"/>
        <w:rPr>
          <w:b/>
          <w:color w:val="C00000"/>
        </w:rPr>
      </w:pPr>
      <w:r>
        <w:rPr>
          <w:b/>
          <w:color w:val="C00000"/>
        </w:rPr>
        <w:t xml:space="preserve">     </w:t>
      </w:r>
      <w:r w:rsidR="00157BAF" w:rsidRPr="007D28BE">
        <w:rPr>
          <w:b/>
          <w:color w:val="C00000"/>
        </w:rPr>
        <w:t>To</w:t>
      </w:r>
      <w:r w:rsidR="00157BAF" w:rsidRPr="007D28BE">
        <w:rPr>
          <w:b/>
          <w:color w:val="C00000"/>
          <w:spacing w:val="-3"/>
        </w:rPr>
        <w:t xml:space="preserve"> </w:t>
      </w:r>
      <w:r w:rsidR="00157BAF" w:rsidRPr="007D28BE">
        <w:rPr>
          <w:b/>
          <w:color w:val="C00000"/>
        </w:rPr>
        <w:t>employer-provided</w:t>
      </w:r>
      <w:r w:rsidR="00157BAF" w:rsidRPr="007D28BE">
        <w:rPr>
          <w:b/>
          <w:color w:val="C00000"/>
          <w:spacing w:val="-4"/>
        </w:rPr>
        <w:t xml:space="preserve"> </w:t>
      </w:r>
      <w:r w:rsidR="00157BAF" w:rsidRPr="007D28BE">
        <w:rPr>
          <w:b/>
          <w:color w:val="C00000"/>
        </w:rPr>
        <w:t>transportation</w:t>
      </w:r>
      <w:r w:rsidR="00157BAF" w:rsidRPr="007D28BE">
        <w:rPr>
          <w:b/>
          <w:color w:val="C00000"/>
          <w:spacing w:val="-3"/>
        </w:rPr>
        <w:t xml:space="preserve"> </w:t>
      </w:r>
      <w:r w:rsidR="00157BAF" w:rsidRPr="007D28BE">
        <w:rPr>
          <w:b/>
          <w:color w:val="C00000"/>
        </w:rPr>
        <w:t>when</w:t>
      </w:r>
      <w:r w:rsidR="00157BAF" w:rsidRPr="007D28BE">
        <w:rPr>
          <w:b/>
          <w:color w:val="C00000"/>
          <w:spacing w:val="-5"/>
        </w:rPr>
        <w:t xml:space="preserve"> </w:t>
      </w:r>
      <w:r w:rsidR="00157BAF" w:rsidRPr="007D28BE">
        <w:rPr>
          <w:b/>
          <w:color w:val="C00000"/>
        </w:rPr>
        <w:t>necessary</w:t>
      </w:r>
      <w:r w:rsidR="00157BAF" w:rsidRPr="007D28BE">
        <w:rPr>
          <w:b/>
          <w:color w:val="C00000"/>
          <w:spacing w:val="-4"/>
        </w:rPr>
        <w:t xml:space="preserve"> </w:t>
      </w:r>
      <w:r w:rsidR="00157BAF" w:rsidRPr="007D28BE">
        <w:rPr>
          <w:b/>
          <w:color w:val="C00000"/>
        </w:rPr>
        <w:t>for</w:t>
      </w:r>
      <w:r w:rsidR="00157BAF" w:rsidRPr="007D28BE">
        <w:rPr>
          <w:b/>
          <w:color w:val="C00000"/>
          <w:spacing w:val="-3"/>
        </w:rPr>
        <w:t xml:space="preserve"> </w:t>
      </w:r>
      <w:r w:rsidR="00157BAF" w:rsidRPr="007D28BE">
        <w:rPr>
          <w:b/>
          <w:color w:val="C00000"/>
        </w:rPr>
        <w:t>emergency</w:t>
      </w:r>
      <w:r w:rsidR="00157BAF" w:rsidRPr="007D28BE">
        <w:rPr>
          <w:b/>
          <w:color w:val="C00000"/>
          <w:spacing w:val="-4"/>
        </w:rPr>
        <w:t xml:space="preserve"> </w:t>
      </w:r>
      <w:r w:rsidR="00157BAF" w:rsidRPr="007D28BE">
        <w:rPr>
          <w:b/>
          <w:color w:val="C00000"/>
        </w:rPr>
        <w:t>response,</w:t>
      </w:r>
      <w:r w:rsidR="00157BAF" w:rsidRPr="007D28BE">
        <w:rPr>
          <w:b/>
          <w:color w:val="C00000"/>
          <w:spacing w:val="-3"/>
        </w:rPr>
        <w:t xml:space="preserve"> </w:t>
      </w:r>
      <w:r w:rsidR="00157BAF" w:rsidRPr="007D28BE">
        <w:rPr>
          <w:b/>
          <w:color w:val="C00000"/>
        </w:rPr>
        <w:t>including</w:t>
      </w:r>
      <w:r w:rsidR="00157BAF" w:rsidRPr="007D28BE">
        <w:rPr>
          <w:b/>
          <w:color w:val="C00000"/>
          <w:spacing w:val="-5"/>
        </w:rPr>
        <w:t xml:space="preserve"> </w:t>
      </w:r>
      <w:r w:rsidR="00157BAF" w:rsidRPr="007D28BE">
        <w:rPr>
          <w:b/>
          <w:color w:val="C00000"/>
        </w:rPr>
        <w:t>firefighting,</w:t>
      </w:r>
      <w:r w:rsidR="00157BAF" w:rsidRPr="007D28BE">
        <w:rPr>
          <w:b/>
          <w:color w:val="C00000"/>
          <w:spacing w:val="-3"/>
        </w:rPr>
        <w:t xml:space="preserve"> </w:t>
      </w:r>
      <w:r w:rsidR="00157BAF" w:rsidRPr="007D28BE">
        <w:rPr>
          <w:b/>
          <w:color w:val="C00000"/>
        </w:rPr>
        <w:t>rescue,</w:t>
      </w:r>
      <w:r w:rsidR="00157BAF" w:rsidRPr="007D28BE">
        <w:rPr>
          <w:b/>
          <w:color w:val="C00000"/>
          <w:spacing w:val="-3"/>
        </w:rPr>
        <w:t xml:space="preserve"> </w:t>
      </w:r>
      <w:r w:rsidR="00157BAF" w:rsidRPr="007D28BE">
        <w:rPr>
          <w:b/>
          <w:color w:val="C00000"/>
        </w:rPr>
        <w:t xml:space="preserve">and evacuation, and support activities directly aiding response such as utilities, </w:t>
      </w:r>
      <w:r w:rsidR="00EC20A1" w:rsidRPr="007D28BE">
        <w:rPr>
          <w:b/>
          <w:color w:val="C00000"/>
        </w:rPr>
        <w:t>communications,</w:t>
      </w:r>
      <w:r w:rsidR="00157BAF" w:rsidRPr="007D28BE">
        <w:rPr>
          <w:b/>
          <w:color w:val="C00000"/>
        </w:rPr>
        <w:t xml:space="preserve"> and medical</w:t>
      </w:r>
      <w:r w:rsidR="00157BAF" w:rsidRPr="007D28BE">
        <w:rPr>
          <w:b/>
          <w:color w:val="C00000"/>
          <w:spacing w:val="-22"/>
        </w:rPr>
        <w:t xml:space="preserve"> </w:t>
      </w:r>
      <w:r w:rsidR="00157BAF" w:rsidRPr="007D28BE">
        <w:rPr>
          <w:b/>
          <w:color w:val="C00000"/>
        </w:rPr>
        <w:t>operations.</w:t>
      </w:r>
    </w:p>
    <w:p w14:paraId="01D737AA" w14:textId="77777777" w:rsidR="008051DB" w:rsidRPr="008051DB" w:rsidRDefault="008051DB" w:rsidP="00FD673E">
      <w:pPr>
        <w:numPr>
          <w:ilvl w:val="0"/>
          <w:numId w:val="5"/>
        </w:numPr>
        <w:tabs>
          <w:tab w:val="left" w:pos="467"/>
        </w:tabs>
        <w:spacing w:before="11" w:line="249" w:lineRule="auto"/>
        <w:ind w:left="720" w:right="580"/>
        <w:jc w:val="both"/>
        <w:rPr>
          <w:b/>
          <w:color w:val="C00000"/>
        </w:rPr>
      </w:pPr>
      <w:r>
        <w:t xml:space="preserve">To employees with occupational exposure.  </w:t>
      </w:r>
    </w:p>
    <w:p w14:paraId="123ACA7E" w14:textId="77777777" w:rsidR="008051DB" w:rsidRPr="008051DB" w:rsidRDefault="008051DB" w:rsidP="00FD673E">
      <w:pPr>
        <w:numPr>
          <w:ilvl w:val="0"/>
          <w:numId w:val="5"/>
        </w:numPr>
        <w:tabs>
          <w:tab w:val="left" w:pos="467"/>
        </w:tabs>
        <w:spacing w:before="11" w:line="249" w:lineRule="auto"/>
        <w:ind w:left="720" w:right="580"/>
        <w:jc w:val="both"/>
        <w:rPr>
          <w:b/>
          <w:color w:val="C00000"/>
        </w:rPr>
      </w:pPr>
      <w:r>
        <w:t xml:space="preserve">To vehicles in which all employees are fully vaccinated. </w:t>
      </w:r>
    </w:p>
    <w:p w14:paraId="37D1EB3F" w14:textId="174202A1" w:rsidR="008051DB" w:rsidRPr="007D28BE" w:rsidRDefault="008051DB" w:rsidP="00FD673E">
      <w:pPr>
        <w:numPr>
          <w:ilvl w:val="0"/>
          <w:numId w:val="5"/>
        </w:numPr>
        <w:tabs>
          <w:tab w:val="left" w:pos="467"/>
        </w:tabs>
        <w:spacing w:before="11" w:line="249" w:lineRule="auto"/>
        <w:ind w:left="720" w:right="580"/>
        <w:jc w:val="both"/>
        <w:rPr>
          <w:b/>
          <w:color w:val="C00000"/>
        </w:rPr>
      </w:pPr>
      <w:r>
        <w:t>To public transportation.</w:t>
      </w:r>
    </w:p>
    <w:p w14:paraId="4326A3AC" w14:textId="4E06FE24" w:rsidR="00157BAF" w:rsidRPr="00B76B17" w:rsidRDefault="00157BAF" w:rsidP="00FD673E">
      <w:pPr>
        <w:pStyle w:val="Heading3"/>
        <w:ind w:left="720" w:right="580"/>
        <w:jc w:val="both"/>
      </w:pPr>
      <w:bookmarkStart w:id="46" w:name="_Toc74829229"/>
      <w:r w:rsidRPr="00B76B17">
        <w:lastRenderedPageBreak/>
        <w:t>Assignment of transportation</w:t>
      </w:r>
      <w:bookmarkEnd w:id="46"/>
    </w:p>
    <w:p w14:paraId="3C61E483" w14:textId="77777777" w:rsidR="00157BAF" w:rsidRPr="00B76B17" w:rsidRDefault="00157BAF" w:rsidP="00FD673E">
      <w:pPr>
        <w:pStyle w:val="BodyText"/>
        <w:spacing w:before="120"/>
        <w:ind w:left="720" w:right="580"/>
        <w:jc w:val="both"/>
      </w:pPr>
      <w:r w:rsidRPr="00B76B17">
        <w:t>We will prioritize shared transportation assignments in the following order:</w:t>
      </w:r>
    </w:p>
    <w:p w14:paraId="12884611" w14:textId="77777777" w:rsidR="00157BAF" w:rsidRPr="00B76B17" w:rsidRDefault="00157BAF" w:rsidP="00FD673E">
      <w:pPr>
        <w:pStyle w:val="ListParagraph"/>
        <w:numPr>
          <w:ilvl w:val="1"/>
          <w:numId w:val="1"/>
        </w:numPr>
        <w:tabs>
          <w:tab w:val="left" w:pos="859"/>
          <w:tab w:val="left" w:pos="860"/>
        </w:tabs>
        <w:spacing w:before="120"/>
        <w:ind w:left="720" w:right="580"/>
        <w:jc w:val="both"/>
      </w:pPr>
      <w:r w:rsidRPr="00B76B17">
        <w:t>Employees residing in the same housing unit will be transported in the same</w:t>
      </w:r>
      <w:r w:rsidRPr="00B76B17">
        <w:rPr>
          <w:spacing w:val="-8"/>
        </w:rPr>
        <w:t xml:space="preserve"> </w:t>
      </w:r>
      <w:r w:rsidRPr="00B76B17">
        <w:t>vehicle.</w:t>
      </w:r>
    </w:p>
    <w:p w14:paraId="10F4B0CD" w14:textId="5D9AB607" w:rsidR="00157BAF" w:rsidRPr="00B76B17" w:rsidRDefault="00157BAF" w:rsidP="00FD673E">
      <w:pPr>
        <w:pStyle w:val="ListParagraph"/>
        <w:numPr>
          <w:ilvl w:val="1"/>
          <w:numId w:val="1"/>
        </w:numPr>
        <w:tabs>
          <w:tab w:val="left" w:pos="859"/>
          <w:tab w:val="left" w:pos="860"/>
        </w:tabs>
        <w:ind w:left="720" w:right="580"/>
        <w:jc w:val="both"/>
      </w:pPr>
      <w:r w:rsidRPr="00B76B17">
        <w:t>Employees working in the same crew or work</w:t>
      </w:r>
      <w:r w:rsidR="008051DB">
        <w:t>place</w:t>
      </w:r>
      <w:r w:rsidRPr="00B76B17">
        <w:t xml:space="preserve"> will be transported in the same</w:t>
      </w:r>
      <w:r w:rsidRPr="00B76B17">
        <w:rPr>
          <w:spacing w:val="-10"/>
        </w:rPr>
        <w:t xml:space="preserve"> </w:t>
      </w:r>
      <w:r w:rsidRPr="00B76B17">
        <w:t>vehicle.</w:t>
      </w:r>
    </w:p>
    <w:p w14:paraId="162F6BE9" w14:textId="55CF4EA6" w:rsidR="00157BAF" w:rsidRPr="00B76B17" w:rsidRDefault="00157BAF" w:rsidP="00FD673E">
      <w:pPr>
        <w:pStyle w:val="ListParagraph"/>
        <w:numPr>
          <w:ilvl w:val="1"/>
          <w:numId w:val="1"/>
        </w:numPr>
        <w:tabs>
          <w:tab w:val="left" w:pos="859"/>
          <w:tab w:val="left" w:pos="860"/>
        </w:tabs>
        <w:ind w:left="720" w:right="580"/>
        <w:jc w:val="both"/>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w:t>
      </w:r>
      <w:r w:rsidR="008051DB">
        <w:t>place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w:t>
      </w:r>
      <w:r w:rsidR="008051DB">
        <w:t xml:space="preserve"> feasible.  </w:t>
      </w:r>
    </w:p>
    <w:p w14:paraId="344B8F67" w14:textId="0234B41E" w:rsidR="00157BAF" w:rsidRPr="00B76B17" w:rsidRDefault="008051DB" w:rsidP="00FD673E">
      <w:pPr>
        <w:pStyle w:val="Heading3"/>
        <w:ind w:left="720" w:right="580"/>
        <w:jc w:val="both"/>
      </w:pPr>
      <w:bookmarkStart w:id="47" w:name="_Toc74829230"/>
      <w:r>
        <w:t>Fac</w:t>
      </w:r>
      <w:r w:rsidR="00157BAF" w:rsidRPr="00B76B17">
        <w:t>e coverings</w:t>
      </w:r>
      <w:r>
        <w:t xml:space="preserve"> and Respirators</w:t>
      </w:r>
      <w:bookmarkEnd w:id="47"/>
    </w:p>
    <w:p w14:paraId="51C94061" w14:textId="77777777" w:rsidR="00157BAF" w:rsidRPr="00B76B17" w:rsidRDefault="00157BAF" w:rsidP="00FD673E">
      <w:pPr>
        <w:pStyle w:val="BodyText"/>
        <w:spacing w:before="120"/>
        <w:ind w:left="720" w:right="580"/>
        <w:jc w:val="both"/>
      </w:pPr>
      <w:r w:rsidRPr="00B76B17">
        <w:t>We will ensure that the:</w:t>
      </w:r>
    </w:p>
    <w:p w14:paraId="30B79A89" w14:textId="0F6C0A6C" w:rsidR="00157BAF" w:rsidRPr="00B76B17" w:rsidRDefault="00B323A3" w:rsidP="00FD673E">
      <w:pPr>
        <w:pStyle w:val="ListParagraph"/>
        <w:numPr>
          <w:ilvl w:val="1"/>
          <w:numId w:val="1"/>
        </w:numPr>
        <w:tabs>
          <w:tab w:val="left" w:pos="859"/>
          <w:tab w:val="left" w:pos="860"/>
        </w:tabs>
        <w:spacing w:before="120"/>
        <w:ind w:left="720" w:right="580"/>
        <w:jc w:val="both"/>
      </w:pPr>
      <w:r>
        <w:t>F</w:t>
      </w:r>
      <w:r w:rsidR="00157BAF" w:rsidRPr="00B76B17">
        <w:t>ace</w:t>
      </w:r>
      <w:r w:rsidR="00157BAF" w:rsidRPr="00B76B17">
        <w:rPr>
          <w:spacing w:val="-2"/>
        </w:rPr>
        <w:t xml:space="preserve"> </w:t>
      </w:r>
      <w:r w:rsidR="00157BAF" w:rsidRPr="00B76B17">
        <w:t>covering</w:t>
      </w:r>
      <w:r w:rsidR="00157BAF" w:rsidRPr="00B76B17">
        <w:rPr>
          <w:spacing w:val="-2"/>
        </w:rPr>
        <w:t xml:space="preserve"> </w:t>
      </w:r>
      <w:r w:rsidR="00157BAF" w:rsidRPr="00B76B17">
        <w:t>requirements</w:t>
      </w:r>
      <w:r w:rsidR="00157BAF" w:rsidRPr="00B76B17">
        <w:rPr>
          <w:spacing w:val="-2"/>
        </w:rPr>
        <w:t xml:space="preserve"> </w:t>
      </w:r>
      <w:r w:rsidR="00157BAF" w:rsidRPr="00B76B17">
        <w:t>are</w:t>
      </w:r>
      <w:r w:rsidR="00157BAF" w:rsidRPr="00B76B17">
        <w:rPr>
          <w:spacing w:val="-3"/>
        </w:rPr>
        <w:t xml:space="preserve"> </w:t>
      </w:r>
      <w:r w:rsidR="00157BAF" w:rsidRPr="00B76B17">
        <w:t>followed</w:t>
      </w:r>
      <w:r w:rsidR="00157BAF" w:rsidRPr="00B76B17">
        <w:rPr>
          <w:spacing w:val="-2"/>
        </w:rPr>
        <w:t xml:space="preserve"> </w:t>
      </w:r>
      <w:r w:rsidR="00157BAF" w:rsidRPr="00B76B17">
        <w:t>for</w:t>
      </w:r>
      <w:r w:rsidR="00157BAF" w:rsidRPr="00B76B17">
        <w:rPr>
          <w:spacing w:val="-2"/>
        </w:rPr>
        <w:t xml:space="preserve"> </w:t>
      </w:r>
      <w:r w:rsidR="00157BAF" w:rsidRPr="00B76B17">
        <w:t>employees</w:t>
      </w:r>
      <w:r w:rsidR="00157BAF" w:rsidRPr="00B76B17">
        <w:rPr>
          <w:spacing w:val="-3"/>
        </w:rPr>
        <w:t xml:space="preserve"> </w:t>
      </w:r>
      <w:r w:rsidR="00157BAF" w:rsidRPr="00B76B17">
        <w:t>waiting</w:t>
      </w:r>
      <w:r w:rsidR="00157BAF" w:rsidRPr="00B76B17">
        <w:rPr>
          <w:spacing w:val="-3"/>
        </w:rPr>
        <w:t xml:space="preserve"> </w:t>
      </w:r>
      <w:r w:rsidR="00157BAF" w:rsidRPr="00B76B17">
        <w:t>for transportation.</w:t>
      </w:r>
    </w:p>
    <w:p w14:paraId="11A5C1B0" w14:textId="0A8E0476" w:rsidR="00B323A3" w:rsidRPr="00B323A3" w:rsidRDefault="00B323A3" w:rsidP="00FD673E">
      <w:pPr>
        <w:pStyle w:val="ListParagraph"/>
        <w:numPr>
          <w:ilvl w:val="1"/>
          <w:numId w:val="1"/>
        </w:numPr>
        <w:tabs>
          <w:tab w:val="left" w:pos="859"/>
          <w:tab w:val="left" w:pos="860"/>
        </w:tabs>
        <w:spacing w:before="74" w:line="249" w:lineRule="auto"/>
        <w:ind w:left="720" w:right="580"/>
        <w:jc w:val="both"/>
      </w:pPr>
      <w:r>
        <w:rPr>
          <w:spacing w:val="-3"/>
        </w:rPr>
        <w:t xml:space="preserve">All employees who are not fully vaccinated are provided with face covering, must be worn unless an exception applies. </w:t>
      </w:r>
    </w:p>
    <w:p w14:paraId="537B5F51" w14:textId="6D26BC06" w:rsidR="00B323A3" w:rsidRPr="00B76B17" w:rsidRDefault="00B323A3" w:rsidP="00FD673E">
      <w:pPr>
        <w:pStyle w:val="ListParagraph"/>
        <w:numPr>
          <w:ilvl w:val="1"/>
          <w:numId w:val="1"/>
        </w:numPr>
        <w:tabs>
          <w:tab w:val="left" w:pos="859"/>
          <w:tab w:val="left" w:pos="860"/>
        </w:tabs>
        <w:spacing w:before="74" w:line="249" w:lineRule="auto"/>
        <w:ind w:left="720" w:right="580"/>
        <w:jc w:val="both"/>
      </w:pPr>
      <w:r w:rsidRPr="00B323A3">
        <w:rPr>
          <w:spacing w:val="-3"/>
        </w:rPr>
        <w:t xml:space="preserve">Upon request, employers shall provide respirators for voluntary use to all employees in the vehicle who are not fully vaccinated.  </w:t>
      </w:r>
    </w:p>
    <w:p w14:paraId="1DFA340B" w14:textId="447182D4" w:rsidR="00157BAF" w:rsidRPr="00B76B17" w:rsidRDefault="00157BAF" w:rsidP="00FD673E">
      <w:pPr>
        <w:pStyle w:val="Heading3"/>
        <w:ind w:left="720" w:right="580"/>
        <w:jc w:val="both"/>
      </w:pPr>
      <w:bookmarkStart w:id="48" w:name="_Toc74829231"/>
      <w:r w:rsidRPr="00B76B17">
        <w:t>Screening</w:t>
      </w:r>
      <w:bookmarkEnd w:id="48"/>
    </w:p>
    <w:p w14:paraId="22AB53E1" w14:textId="77777777" w:rsidR="00157BAF" w:rsidRDefault="00157BAF" w:rsidP="00FD673E">
      <w:pPr>
        <w:pStyle w:val="BodyText"/>
        <w:spacing w:before="120"/>
        <w:ind w:left="720" w:right="580"/>
        <w:jc w:val="both"/>
      </w:pPr>
      <w:r w:rsidRPr="00B76B17">
        <w:t xml:space="preserve">We will develop, implement, and maintain effective procedures for screening and excluding drivers and riders with COVID-19 symptoms prior to boarding shared transportation. </w:t>
      </w:r>
    </w:p>
    <w:p w14:paraId="21BD95F6" w14:textId="02101020" w:rsidR="00157BAF" w:rsidRDefault="00157BAF" w:rsidP="00FD673E">
      <w:pPr>
        <w:pStyle w:val="Heading3"/>
        <w:ind w:left="720" w:right="580"/>
        <w:jc w:val="both"/>
      </w:pPr>
      <w:bookmarkStart w:id="49" w:name="_Toc74829232"/>
      <w:r w:rsidRPr="00B76B17">
        <w:t>Cleaning and disinfecting</w:t>
      </w:r>
      <w:bookmarkEnd w:id="49"/>
      <w:r w:rsidRPr="00B76B17">
        <w:t xml:space="preserve"> </w:t>
      </w:r>
    </w:p>
    <w:p w14:paraId="012ED331" w14:textId="77777777" w:rsidR="00157BAF" w:rsidRPr="00B76B17" w:rsidRDefault="00157BAF" w:rsidP="00FD673E">
      <w:pPr>
        <w:pStyle w:val="BodyText"/>
        <w:spacing w:before="120"/>
        <w:ind w:left="720" w:right="580"/>
        <w:jc w:val="both"/>
      </w:pPr>
      <w:r w:rsidRPr="00B76B17">
        <w:t>We will ensure</w:t>
      </w:r>
      <w:r w:rsidRPr="00B76B17">
        <w:rPr>
          <w:spacing w:val="-5"/>
        </w:rPr>
        <w:t xml:space="preserve"> </w:t>
      </w:r>
      <w:r w:rsidRPr="00B76B17">
        <w:t>that:</w:t>
      </w:r>
    </w:p>
    <w:p w14:paraId="7C68A396" w14:textId="6940CCD0" w:rsidR="00157BAF" w:rsidRPr="00B76B17" w:rsidRDefault="00157BAF" w:rsidP="00FD673E">
      <w:pPr>
        <w:pStyle w:val="ListParagraph"/>
        <w:numPr>
          <w:ilvl w:val="1"/>
          <w:numId w:val="1"/>
        </w:numPr>
        <w:tabs>
          <w:tab w:val="left" w:pos="859"/>
          <w:tab w:val="left" w:pos="860"/>
        </w:tabs>
        <w:spacing w:before="120" w:line="251" w:lineRule="exact"/>
        <w:ind w:left="720" w:right="580"/>
        <w:jc w:val="both"/>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00784D2B">
        <w:rPr>
          <w:spacing w:val="-2"/>
        </w:rPr>
        <w:t>to prevent the spread of COVID-19 and must be disinfected if used by</w:t>
      </w:r>
      <w:r w:rsidR="003B0A69">
        <w:rPr>
          <w:spacing w:val="-2"/>
        </w:rPr>
        <w:t xml:space="preserve"> </w:t>
      </w:r>
      <w:r w:rsidR="00784D2B">
        <w:rPr>
          <w:spacing w:val="-2"/>
        </w:rPr>
        <w:t>a COVID-19 case during the high-risk exposure period, when the surface will be used by another employee within 24 hours</w:t>
      </w:r>
      <w:r w:rsidR="003B0A69">
        <w:rPr>
          <w:spacing w:val="-2"/>
        </w:rPr>
        <w:t xml:space="preserve"> of the COVID-19 case.  </w:t>
      </w:r>
      <w:r w:rsidR="00784D2B">
        <w:rPr>
          <w:spacing w:val="-2"/>
        </w:rPr>
        <w:t xml:space="preserve"> </w:t>
      </w:r>
    </w:p>
    <w:p w14:paraId="5558B8D0" w14:textId="44E7181B" w:rsidR="00157BAF" w:rsidRPr="00B76B17" w:rsidRDefault="00157BAF" w:rsidP="00FD673E">
      <w:pPr>
        <w:pStyle w:val="ListParagraph"/>
        <w:numPr>
          <w:ilvl w:val="1"/>
          <w:numId w:val="1"/>
        </w:numPr>
        <w:tabs>
          <w:tab w:val="left" w:pos="859"/>
          <w:tab w:val="left" w:pos="860"/>
        </w:tabs>
        <w:spacing w:line="249" w:lineRule="auto"/>
        <w:ind w:left="720" w:right="580"/>
        <w:jc w:val="both"/>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003B0A69">
        <w:rPr>
          <w:spacing w:val="-3"/>
        </w:rPr>
        <w:t xml:space="preserve">shall be </w:t>
      </w:r>
      <w:r w:rsidRPr="00B76B17">
        <w:t>cleaned</w:t>
      </w:r>
      <w:r w:rsidRPr="00B76B17">
        <w:rPr>
          <w:spacing w:val="-3"/>
        </w:rPr>
        <w:t xml:space="preserve"> </w:t>
      </w:r>
      <w:r w:rsidR="003B0A69">
        <w:rPr>
          <w:spacing w:val="-3"/>
        </w:rPr>
        <w:t xml:space="preserve">to prevent the spread of COVID-19 between different drivers and are disinfected after use by a COVID-19 case during the high-risk exposure period, if the surface will be used by another employee within 24 hours of the COVID-19 case.  </w:t>
      </w:r>
    </w:p>
    <w:p w14:paraId="47B6EA97" w14:textId="77777777" w:rsidR="00157BAF" w:rsidRPr="00B76B17" w:rsidRDefault="00157BAF" w:rsidP="00FD673E">
      <w:pPr>
        <w:pStyle w:val="ListParagraph"/>
        <w:numPr>
          <w:ilvl w:val="1"/>
          <w:numId w:val="1"/>
        </w:numPr>
        <w:tabs>
          <w:tab w:val="left" w:pos="859"/>
          <w:tab w:val="left" w:pos="860"/>
        </w:tabs>
        <w:spacing w:before="1"/>
        <w:ind w:left="720" w:right="580"/>
        <w:jc w:val="both"/>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F527354" w14:textId="25D61E27" w:rsidR="00157BAF" w:rsidRPr="00B76B17" w:rsidRDefault="00157BAF" w:rsidP="00FD673E">
      <w:pPr>
        <w:pStyle w:val="Heading3"/>
        <w:ind w:left="720" w:right="580"/>
        <w:jc w:val="both"/>
      </w:pPr>
      <w:bookmarkStart w:id="50" w:name="_Toc74829233"/>
      <w:r w:rsidRPr="00B76B17">
        <w:t>Ventilation</w:t>
      </w:r>
      <w:bookmarkEnd w:id="50"/>
    </w:p>
    <w:p w14:paraId="291F3A81" w14:textId="77777777" w:rsidR="00157BAF" w:rsidRPr="00B76B17" w:rsidRDefault="00157BAF" w:rsidP="00FD673E">
      <w:pPr>
        <w:pStyle w:val="BodyText"/>
        <w:spacing w:before="120" w:line="249" w:lineRule="auto"/>
        <w:ind w:left="720" w:right="580"/>
        <w:jc w:val="both"/>
      </w:pPr>
      <w:r w:rsidRPr="00B76B17">
        <w:t>We will ensure that vehicle windows are kept open, and the ventilation system set to maximize outdoor air and not set to recirculate air. Windows do not have to be kept open if one or more of the following conditions exist:</w:t>
      </w:r>
    </w:p>
    <w:p w14:paraId="2087E743" w14:textId="77777777" w:rsidR="003B0A69" w:rsidRDefault="00157BAF" w:rsidP="00FD673E">
      <w:pPr>
        <w:pStyle w:val="ListParagraph"/>
        <w:numPr>
          <w:ilvl w:val="1"/>
          <w:numId w:val="1"/>
        </w:numPr>
        <w:tabs>
          <w:tab w:val="left" w:pos="859"/>
          <w:tab w:val="left" w:pos="860"/>
        </w:tabs>
        <w:ind w:left="720" w:right="580"/>
        <w:jc w:val="both"/>
      </w:pPr>
      <w:r w:rsidRPr="00B76B17">
        <w:t xml:space="preserve">The vehicle has functioning air conditioning in use and </w:t>
      </w:r>
      <w:r w:rsidR="003B0A69">
        <w:t xml:space="preserve">excessive outdoor heat would create a hazard to employees.  </w:t>
      </w:r>
    </w:p>
    <w:p w14:paraId="758E90E4" w14:textId="6D013D96" w:rsidR="00157BAF" w:rsidRPr="00B76B17" w:rsidRDefault="00157BAF" w:rsidP="00FD673E">
      <w:pPr>
        <w:pStyle w:val="ListParagraph"/>
        <w:numPr>
          <w:ilvl w:val="1"/>
          <w:numId w:val="1"/>
        </w:numPr>
        <w:tabs>
          <w:tab w:val="left" w:pos="859"/>
          <w:tab w:val="left" w:pos="860"/>
        </w:tabs>
        <w:ind w:left="720" w:right="580"/>
        <w:jc w:val="both"/>
      </w:pPr>
      <w:r w:rsidRPr="00B76B17">
        <w:t>The vehicle has functioning heating in use</w:t>
      </w:r>
      <w:r w:rsidR="003B0A69">
        <w:t xml:space="preserve"> and excessive outdoor cold would create a hazard to employees.  </w:t>
      </w:r>
    </w:p>
    <w:p w14:paraId="7959727C" w14:textId="77777777" w:rsidR="00157BAF" w:rsidRPr="00B76B17" w:rsidRDefault="00157BAF" w:rsidP="00FD673E">
      <w:pPr>
        <w:pStyle w:val="ListParagraph"/>
        <w:numPr>
          <w:ilvl w:val="1"/>
          <w:numId w:val="1"/>
        </w:numPr>
        <w:tabs>
          <w:tab w:val="left" w:pos="859"/>
          <w:tab w:val="left" w:pos="860"/>
        </w:tabs>
        <w:ind w:left="720" w:right="580"/>
        <w:jc w:val="both"/>
      </w:pPr>
      <w:r w:rsidRPr="00B76B17">
        <w:t>Protection is needed from weather conditions, such as rain or</w:t>
      </w:r>
      <w:r w:rsidRPr="00B76B17">
        <w:rPr>
          <w:spacing w:val="-6"/>
        </w:rPr>
        <w:t xml:space="preserve"> </w:t>
      </w:r>
      <w:r w:rsidRPr="00B76B17">
        <w:rPr>
          <w:spacing w:val="-3"/>
        </w:rPr>
        <w:t>snow.</w:t>
      </w:r>
    </w:p>
    <w:p w14:paraId="778A0265" w14:textId="69C509E7" w:rsidR="00157BAF" w:rsidRDefault="00157BAF" w:rsidP="00FD673E">
      <w:pPr>
        <w:pStyle w:val="ListParagraph"/>
        <w:numPr>
          <w:ilvl w:val="1"/>
          <w:numId w:val="1"/>
        </w:numPr>
        <w:tabs>
          <w:tab w:val="left" w:pos="859"/>
          <w:tab w:val="left" w:pos="860"/>
        </w:tabs>
        <w:ind w:left="720" w:right="580"/>
        <w:jc w:val="both"/>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719DB7A" w14:textId="77777777" w:rsidR="0033264E" w:rsidRPr="00B76B17" w:rsidRDefault="0033264E" w:rsidP="0033264E">
      <w:pPr>
        <w:pStyle w:val="ListParagraph"/>
        <w:tabs>
          <w:tab w:val="left" w:pos="859"/>
          <w:tab w:val="left" w:pos="860"/>
        </w:tabs>
        <w:ind w:right="580"/>
        <w:jc w:val="both"/>
      </w:pPr>
    </w:p>
    <w:p w14:paraId="3D2EA096" w14:textId="7B0AC80A" w:rsidR="003B0A69" w:rsidRDefault="00157BAF" w:rsidP="002933F0">
      <w:pPr>
        <w:pStyle w:val="Heading3"/>
        <w:ind w:left="720" w:right="580"/>
        <w:jc w:val="both"/>
      </w:pPr>
      <w:bookmarkStart w:id="51" w:name="_Toc74829234"/>
      <w:r w:rsidRPr="00B76B17">
        <w:lastRenderedPageBreak/>
        <w:t>Hand hygiene</w:t>
      </w:r>
      <w:bookmarkStart w:id="52" w:name="_Hlk74826439"/>
      <w:bookmarkEnd w:id="51"/>
    </w:p>
    <w:p w14:paraId="67A91600" w14:textId="77777777" w:rsidR="002933F0" w:rsidRPr="002933F0" w:rsidRDefault="002933F0" w:rsidP="002933F0"/>
    <w:p w14:paraId="55D7AA20" w14:textId="63A49D2D" w:rsidR="00157BAF" w:rsidRPr="00B76B17" w:rsidRDefault="00157BAF" w:rsidP="00FD673E">
      <w:pPr>
        <w:pStyle w:val="BodyText"/>
        <w:spacing w:before="0" w:line="249" w:lineRule="auto"/>
        <w:ind w:left="720" w:right="580"/>
        <w:jc w:val="both"/>
      </w:pPr>
      <w:r w:rsidRPr="00B76B17">
        <w:t>We will provide hand sanitizer in each vehicle and ensure that all drivers and riders sanitize their hands before entering and exiting the vehicle. Hand sanitizers with</w:t>
      </w:r>
      <w:r>
        <w:t xml:space="preserve"> methyl alcohol are prohibited.</w:t>
      </w:r>
    </w:p>
    <w:p w14:paraId="4DA6818A" w14:textId="77777777" w:rsidR="00157BAF" w:rsidRPr="00B76B17" w:rsidRDefault="00157BAF" w:rsidP="00157BAF">
      <w:pPr>
        <w:pStyle w:val="Heading1"/>
      </w:pPr>
    </w:p>
    <w:p w14:paraId="65EF6F6F" w14:textId="388E07BF" w:rsidR="00D50F0C" w:rsidRDefault="00D50F0C"/>
    <w:p w14:paraId="3BCC0F04" w14:textId="1E68E41F" w:rsidR="006C42A7" w:rsidRDefault="006C42A7"/>
    <w:p w14:paraId="390440AB" w14:textId="7331BDEE" w:rsidR="006C42A7" w:rsidRDefault="006C42A7"/>
    <w:p w14:paraId="56503D2F" w14:textId="5F48194D" w:rsidR="006C42A7" w:rsidRDefault="006C42A7"/>
    <w:p w14:paraId="6BFF8805" w14:textId="45121AFB" w:rsidR="006C42A7" w:rsidRDefault="006C42A7"/>
    <w:p w14:paraId="62A1F010" w14:textId="798390B1" w:rsidR="006C42A7" w:rsidRDefault="006C42A7"/>
    <w:bookmarkEnd w:id="52"/>
    <w:p w14:paraId="521B7735" w14:textId="77777777" w:rsidR="006C42A7" w:rsidRDefault="006C42A7" w:rsidP="006C42A7">
      <w:pPr>
        <w:spacing w:before="7"/>
        <w:rPr>
          <w:rFonts w:ascii="Times New Roman" w:eastAsia="Times New Roman" w:hAnsi="Times New Roman" w:cs="Times New Roman"/>
          <w:sz w:val="23"/>
          <w:szCs w:val="23"/>
        </w:rPr>
      </w:pPr>
    </w:p>
    <w:sectPr w:rsidR="006C42A7" w:rsidSect="00FD673E">
      <w:headerReference w:type="default" r:id="rId15"/>
      <w:footerReference w:type="default" r:id="rId16"/>
      <w:pgSz w:w="12240" w:h="15840"/>
      <w:pgMar w:top="720" w:right="88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C4B3" w14:textId="77777777" w:rsidR="00D61457" w:rsidRDefault="00D61457" w:rsidP="00D50F0C">
      <w:pPr>
        <w:spacing w:after="0" w:line="240" w:lineRule="auto"/>
      </w:pPr>
      <w:r>
        <w:separator/>
      </w:r>
    </w:p>
  </w:endnote>
  <w:endnote w:type="continuationSeparator" w:id="0">
    <w:p w14:paraId="32F0C0FC" w14:textId="77777777" w:rsidR="00D61457" w:rsidRDefault="00D61457" w:rsidP="00D5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56381"/>
      <w:docPartObj>
        <w:docPartGallery w:val="Page Numbers (Bottom of Page)"/>
        <w:docPartUnique/>
      </w:docPartObj>
    </w:sdtPr>
    <w:sdtEndPr>
      <w:rPr>
        <w:noProof/>
      </w:rPr>
    </w:sdtEndPr>
    <w:sdtContent>
      <w:p w14:paraId="6474E065" w14:textId="65E2F30C" w:rsidR="00761642" w:rsidRDefault="007616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465F4" w14:textId="77777777" w:rsidR="00761642" w:rsidRDefault="00761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3268"/>
      <w:docPartObj>
        <w:docPartGallery w:val="Page Numbers (Bottom of Page)"/>
        <w:docPartUnique/>
      </w:docPartObj>
    </w:sdtPr>
    <w:sdtEndPr>
      <w:rPr>
        <w:noProof/>
        <w:sz w:val="20"/>
        <w:szCs w:val="20"/>
      </w:rPr>
    </w:sdtEndPr>
    <w:sdtContent>
      <w:p w14:paraId="20B29B97" w14:textId="77777777" w:rsidR="00761642" w:rsidRPr="00761642" w:rsidRDefault="00761642">
        <w:pPr>
          <w:pStyle w:val="Footer"/>
          <w:jc w:val="center"/>
          <w:rPr>
            <w:sz w:val="20"/>
            <w:szCs w:val="20"/>
          </w:rPr>
        </w:pPr>
        <w:r w:rsidRPr="00761642">
          <w:rPr>
            <w:szCs w:val="18"/>
          </w:rPr>
          <w:fldChar w:fldCharType="begin"/>
        </w:r>
        <w:r w:rsidRPr="00761642">
          <w:rPr>
            <w:szCs w:val="18"/>
          </w:rPr>
          <w:instrText xml:space="preserve"> PAGE   \* MERGEFORMAT </w:instrText>
        </w:r>
        <w:r w:rsidRPr="00761642">
          <w:rPr>
            <w:szCs w:val="18"/>
          </w:rPr>
          <w:fldChar w:fldCharType="separate"/>
        </w:r>
        <w:r w:rsidRPr="00761642">
          <w:rPr>
            <w:noProof/>
            <w:szCs w:val="18"/>
          </w:rPr>
          <w:t>12</w:t>
        </w:r>
        <w:r w:rsidRPr="00761642">
          <w:rPr>
            <w:noProof/>
            <w:szCs w:val="18"/>
          </w:rPr>
          <w:fldChar w:fldCharType="end"/>
        </w:r>
      </w:p>
    </w:sdtContent>
  </w:sdt>
  <w:p w14:paraId="7F07AD5E" w14:textId="77777777" w:rsidR="00761642" w:rsidRDefault="00761642">
    <w:pPr>
      <w:pStyle w:val="Footer"/>
    </w:pPr>
  </w:p>
  <w:p w14:paraId="20AB95F4" w14:textId="77777777" w:rsidR="00761642" w:rsidRDefault="00761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F8A1" w14:textId="77777777" w:rsidR="00D61457" w:rsidRDefault="00D61457" w:rsidP="00D50F0C">
      <w:pPr>
        <w:spacing w:after="0" w:line="240" w:lineRule="auto"/>
      </w:pPr>
      <w:r>
        <w:separator/>
      </w:r>
    </w:p>
  </w:footnote>
  <w:footnote w:type="continuationSeparator" w:id="0">
    <w:p w14:paraId="4F94BA86" w14:textId="77777777" w:rsidR="00D61457" w:rsidRDefault="00D61457" w:rsidP="00D5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0157" w14:textId="77777777" w:rsidR="00761642" w:rsidRPr="00650C94" w:rsidRDefault="00761642" w:rsidP="00761642">
    <w:pPr>
      <w:tabs>
        <w:tab w:val="center" w:pos="4680"/>
        <w:tab w:val="right" w:pos="9360"/>
      </w:tabs>
      <w:spacing w:after="0" w:line="240" w:lineRule="auto"/>
      <w:rPr>
        <w:rFonts w:ascii="Franklin Gothic Medium" w:eastAsia="Franklin Gothic Medium" w:hAnsi="Franklin Gothic Medium" w:cs="Times New Roman"/>
        <w:b/>
        <w:color w:val="2E308B"/>
        <w:sz w:val="20"/>
        <w:szCs w:val="24"/>
      </w:rPr>
    </w:pPr>
    <w:r w:rsidRPr="0031534E">
      <w:rPr>
        <w:rFonts w:ascii="Corbel" w:hAnsi="Corbel"/>
        <w:noProof/>
        <w:color w:val="002060"/>
      </w:rPr>
      <w:drawing>
        <wp:anchor distT="0" distB="0" distL="114300" distR="114300" simplePos="0" relativeHeight="251660288" behindDoc="0" locked="0" layoutInCell="1" allowOverlap="1" wp14:anchorId="44671ABD" wp14:editId="42798B51">
          <wp:simplePos x="0" y="0"/>
          <wp:positionH relativeFrom="rightMargin">
            <wp:posOffset>-127591</wp:posOffset>
          </wp:positionH>
          <wp:positionV relativeFrom="paragraph">
            <wp:posOffset>2540</wp:posOffset>
          </wp:positionV>
          <wp:extent cx="335915" cy="317500"/>
          <wp:effectExtent l="0" t="0" r="6985" b="6350"/>
          <wp:wrapThrough wrapText="bothSides">
            <wp:wrapPolygon edited="0">
              <wp:start x="2450" y="0"/>
              <wp:lineTo x="0" y="10368"/>
              <wp:lineTo x="0" y="18144"/>
              <wp:lineTo x="6125" y="20736"/>
              <wp:lineTo x="14699" y="20736"/>
              <wp:lineTo x="20824" y="18144"/>
              <wp:lineTo x="20824" y="5184"/>
              <wp:lineTo x="11025" y="0"/>
              <wp:lineTo x="245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34E">
      <w:rPr>
        <w:rFonts w:ascii="Corbel" w:eastAsia="Franklin Gothic Medium" w:hAnsi="Corbel" w:cs="Times New Roman"/>
        <w:color w:val="002060"/>
        <w:sz w:val="24"/>
        <w:szCs w:val="24"/>
      </w:rPr>
      <w:t>Prevention Plan</w:t>
    </w:r>
    <w:r w:rsidRPr="0031534E">
      <w:rPr>
        <w:rFonts w:ascii="Franklin Gothic Medium" w:eastAsia="Franklin Gothic Medium" w:hAnsi="Franklin Gothic Medium" w:cs="Times New Roman"/>
        <w:b/>
        <w:color w:val="002060"/>
        <w:sz w:val="24"/>
        <w:szCs w:val="24"/>
      </w:rPr>
      <w:t xml:space="preserve">         </w:t>
    </w:r>
    <w:r w:rsidRPr="00650C94">
      <w:rPr>
        <w:rFonts w:ascii="Franklin Gothic Medium" w:eastAsia="Franklin Gothic Medium" w:hAnsi="Franklin Gothic Medium" w:cs="Times New Roman"/>
        <w:b/>
        <w:noProof/>
        <w:color w:val="2E308B"/>
        <w:sz w:val="20"/>
        <w:szCs w:val="24"/>
      </w:rPr>
      <mc:AlternateContent>
        <mc:Choice Requires="wps">
          <w:drawing>
            <wp:inline distT="0" distB="0" distL="0" distR="0" wp14:anchorId="4BE28747" wp14:editId="4C6C9B5D">
              <wp:extent cx="4674432" cy="77273"/>
              <wp:effectExtent l="0" t="0" r="0" b="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4432" cy="77273"/>
                      </a:xfrm>
                      <a:prstGeom prst="rect">
                        <a:avLst/>
                      </a:prstGeom>
                      <a:solidFill>
                        <a:srgbClr val="0070C0"/>
                      </a:solid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inline>
          </w:drawing>
        </mc:Choice>
        <mc:Fallback>
          <w:pict>
            <v:rect w14:anchorId="54AA2050" id="Rectangle 11" o:spid="_x0000_s1026" alt="&quot;&quot;" style="width:368.05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" fillcolor="#0070c0" stroked="f" strokeweight="2pt">
              <v:stroke miterlimit="4"/>
              <v:textbox style="mso-fit-shape-to-text:t" inset="3pt,3pt,3pt,3pt"/>
              <w10:anchorlock/>
            </v:rect>
          </w:pict>
        </mc:Fallback>
      </mc:AlternateContent>
    </w:r>
  </w:p>
  <w:p w14:paraId="1F750506" w14:textId="77777777" w:rsidR="00761642" w:rsidRDefault="00761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19A" w14:textId="77777777" w:rsidR="00761642" w:rsidRDefault="00761642" w:rsidP="00650C94">
    <w:pPr>
      <w:tabs>
        <w:tab w:val="center" w:pos="4680"/>
        <w:tab w:val="right" w:pos="9360"/>
      </w:tabs>
      <w:spacing w:after="0" w:line="240" w:lineRule="auto"/>
      <w:rPr>
        <w:rFonts w:ascii="Corbel" w:eastAsia="Franklin Gothic Medium" w:hAnsi="Corbel" w:cs="Times New Roman"/>
        <w:color w:val="002060"/>
        <w:sz w:val="24"/>
        <w:szCs w:val="24"/>
      </w:rPr>
    </w:pPr>
  </w:p>
  <w:p w14:paraId="19636E81" w14:textId="7EBD7456" w:rsidR="00761642" w:rsidRPr="00650C94" w:rsidRDefault="00761642" w:rsidP="00650C94">
    <w:pPr>
      <w:tabs>
        <w:tab w:val="center" w:pos="4680"/>
        <w:tab w:val="right" w:pos="9360"/>
      </w:tabs>
      <w:spacing w:after="0" w:line="240" w:lineRule="auto"/>
      <w:rPr>
        <w:rFonts w:ascii="Franklin Gothic Medium" w:eastAsia="Franklin Gothic Medium" w:hAnsi="Franklin Gothic Medium" w:cs="Times New Roman"/>
        <w:b/>
        <w:color w:val="2E308B"/>
        <w:sz w:val="20"/>
        <w:szCs w:val="24"/>
      </w:rPr>
    </w:pPr>
    <w:r w:rsidRPr="0031534E">
      <w:rPr>
        <w:rFonts w:ascii="Corbel" w:hAnsi="Corbel"/>
        <w:noProof/>
        <w:color w:val="002060"/>
      </w:rPr>
      <w:drawing>
        <wp:anchor distT="0" distB="0" distL="114300" distR="114300" simplePos="0" relativeHeight="251658240" behindDoc="0" locked="0" layoutInCell="1" allowOverlap="1" wp14:anchorId="08E31941" wp14:editId="259DA9FC">
          <wp:simplePos x="0" y="0"/>
          <wp:positionH relativeFrom="rightMargin">
            <wp:posOffset>-127591</wp:posOffset>
          </wp:positionH>
          <wp:positionV relativeFrom="paragraph">
            <wp:posOffset>2540</wp:posOffset>
          </wp:positionV>
          <wp:extent cx="335915" cy="317500"/>
          <wp:effectExtent l="0" t="0" r="6985" b="6350"/>
          <wp:wrapThrough wrapText="bothSides">
            <wp:wrapPolygon edited="0">
              <wp:start x="2450" y="0"/>
              <wp:lineTo x="0" y="10368"/>
              <wp:lineTo x="0" y="18144"/>
              <wp:lineTo x="6125" y="20736"/>
              <wp:lineTo x="14699" y="20736"/>
              <wp:lineTo x="20824" y="18144"/>
              <wp:lineTo x="20824" y="5184"/>
              <wp:lineTo x="11025" y="0"/>
              <wp:lineTo x="245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34E">
      <w:rPr>
        <w:rFonts w:ascii="Corbel" w:eastAsia="Franklin Gothic Medium" w:hAnsi="Corbel" w:cs="Times New Roman"/>
        <w:color w:val="002060"/>
        <w:sz w:val="24"/>
        <w:szCs w:val="24"/>
      </w:rPr>
      <w:t>Prevention Plan</w:t>
    </w:r>
    <w:r w:rsidRPr="0031534E">
      <w:rPr>
        <w:rFonts w:ascii="Franklin Gothic Medium" w:eastAsia="Franklin Gothic Medium" w:hAnsi="Franklin Gothic Medium" w:cs="Times New Roman"/>
        <w:b/>
        <w:color w:val="002060"/>
        <w:sz w:val="24"/>
        <w:szCs w:val="24"/>
      </w:rPr>
      <w:t xml:space="preserve">         </w:t>
    </w:r>
    <w:r w:rsidRPr="00650C94">
      <w:rPr>
        <w:rFonts w:ascii="Franklin Gothic Medium" w:eastAsia="Franklin Gothic Medium" w:hAnsi="Franklin Gothic Medium" w:cs="Times New Roman"/>
        <w:b/>
        <w:noProof/>
        <w:color w:val="2E308B"/>
        <w:sz w:val="20"/>
        <w:szCs w:val="24"/>
      </w:rPr>
      <mc:AlternateContent>
        <mc:Choice Requires="wps">
          <w:drawing>
            <wp:inline distT="0" distB="0" distL="0" distR="0" wp14:anchorId="11B35BE7" wp14:editId="73C97A47">
              <wp:extent cx="4674432" cy="77273"/>
              <wp:effectExtent l="0" t="0" r="0" b="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4432" cy="77273"/>
                      </a:xfrm>
                      <a:prstGeom prst="rect">
                        <a:avLst/>
                      </a:prstGeom>
                      <a:solidFill>
                        <a:srgbClr val="0070C0"/>
                      </a:solid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inline>
          </w:drawing>
        </mc:Choice>
        <mc:Fallback>
          <w:pict>
            <v:rect w14:anchorId="5F024BEF" id="Rectangle 5" o:spid="_x0000_s1026" alt="&quot;&quot;" style="width:368.05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" fillcolor="#0070c0" stroked="f" strokeweight="2pt">
              <v:stroke miterlimit="4"/>
              <v:textbox style="mso-fit-shape-to-text:t" inset="3pt,3pt,3pt,3pt"/>
              <w10:anchorlock/>
            </v:rect>
          </w:pict>
        </mc:Fallback>
      </mc:AlternateContent>
    </w:r>
  </w:p>
  <w:p w14:paraId="2540C2F0" w14:textId="2B169877" w:rsidR="00761642" w:rsidRDefault="00761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AB"/>
    <w:multiLevelType w:val="hybridMultilevel"/>
    <w:tmpl w:val="A8401C24"/>
    <w:lvl w:ilvl="0" w:tplc="F0489C18">
      <w:start w:val="1"/>
      <w:numFmt w:val="bullet"/>
      <w:lvlText w:val="o"/>
      <w:lvlJc w:val="left"/>
      <w:pPr>
        <w:ind w:left="1247" w:hanging="360"/>
      </w:pPr>
      <w:rPr>
        <w:rFonts w:ascii="Courier New" w:eastAsia="Courier New" w:hAnsi="Courier New" w:hint="default"/>
        <w:sz w:val="24"/>
        <w:szCs w:val="24"/>
      </w:rPr>
    </w:lvl>
    <w:lvl w:ilvl="1" w:tplc="C5AA8532">
      <w:start w:val="1"/>
      <w:numFmt w:val="bullet"/>
      <w:lvlText w:val="•"/>
      <w:lvlJc w:val="left"/>
      <w:pPr>
        <w:ind w:left="2179" w:hanging="360"/>
      </w:pPr>
      <w:rPr>
        <w:rFonts w:hint="default"/>
      </w:rPr>
    </w:lvl>
    <w:lvl w:ilvl="2" w:tplc="55146F76">
      <w:start w:val="1"/>
      <w:numFmt w:val="bullet"/>
      <w:lvlText w:val="•"/>
      <w:lvlJc w:val="left"/>
      <w:pPr>
        <w:ind w:left="3111" w:hanging="360"/>
      </w:pPr>
      <w:rPr>
        <w:rFonts w:hint="default"/>
      </w:rPr>
    </w:lvl>
    <w:lvl w:ilvl="3" w:tplc="65444EE8">
      <w:start w:val="1"/>
      <w:numFmt w:val="bullet"/>
      <w:lvlText w:val="•"/>
      <w:lvlJc w:val="left"/>
      <w:pPr>
        <w:ind w:left="4043" w:hanging="360"/>
      </w:pPr>
      <w:rPr>
        <w:rFonts w:hint="default"/>
      </w:rPr>
    </w:lvl>
    <w:lvl w:ilvl="4" w:tplc="7AC20158">
      <w:start w:val="1"/>
      <w:numFmt w:val="bullet"/>
      <w:lvlText w:val="•"/>
      <w:lvlJc w:val="left"/>
      <w:pPr>
        <w:ind w:left="4975" w:hanging="360"/>
      </w:pPr>
      <w:rPr>
        <w:rFonts w:hint="default"/>
      </w:rPr>
    </w:lvl>
    <w:lvl w:ilvl="5" w:tplc="FCCA767C">
      <w:start w:val="1"/>
      <w:numFmt w:val="bullet"/>
      <w:lvlText w:val="•"/>
      <w:lvlJc w:val="left"/>
      <w:pPr>
        <w:ind w:left="5907" w:hanging="360"/>
      </w:pPr>
      <w:rPr>
        <w:rFonts w:hint="default"/>
      </w:rPr>
    </w:lvl>
    <w:lvl w:ilvl="6" w:tplc="19566D12">
      <w:start w:val="1"/>
      <w:numFmt w:val="bullet"/>
      <w:lvlText w:val="•"/>
      <w:lvlJc w:val="left"/>
      <w:pPr>
        <w:ind w:left="6839" w:hanging="360"/>
      </w:pPr>
      <w:rPr>
        <w:rFonts w:hint="default"/>
      </w:rPr>
    </w:lvl>
    <w:lvl w:ilvl="7" w:tplc="EDBA91A0">
      <w:start w:val="1"/>
      <w:numFmt w:val="bullet"/>
      <w:lvlText w:val="•"/>
      <w:lvlJc w:val="left"/>
      <w:pPr>
        <w:ind w:left="7771" w:hanging="360"/>
      </w:pPr>
      <w:rPr>
        <w:rFonts w:hint="default"/>
      </w:rPr>
    </w:lvl>
    <w:lvl w:ilvl="8" w:tplc="4FA83930">
      <w:start w:val="1"/>
      <w:numFmt w:val="bullet"/>
      <w:lvlText w:val="•"/>
      <w:lvlJc w:val="left"/>
      <w:pPr>
        <w:ind w:left="8703" w:hanging="360"/>
      </w:pPr>
      <w:rPr>
        <w:rFonts w:hint="default"/>
      </w:rPr>
    </w:lvl>
  </w:abstractNum>
  <w:abstractNum w:abstractNumId="1" w15:restartNumberingAfterBreak="0">
    <w:nsid w:val="0121704F"/>
    <w:multiLevelType w:val="hybridMultilevel"/>
    <w:tmpl w:val="B2620462"/>
    <w:lvl w:ilvl="0" w:tplc="91DABD10">
      <w:start w:val="1"/>
      <w:numFmt w:val="upperLetter"/>
      <w:lvlText w:val="%1-"/>
      <w:lvlJc w:val="left"/>
      <w:pPr>
        <w:ind w:left="1091" w:hanging="507"/>
      </w:pPr>
      <w:rPr>
        <w:rFonts w:ascii="Arial" w:eastAsia="Arial" w:hAnsi="Arial" w:hint="default"/>
        <w:b/>
        <w:bCs/>
        <w:color w:val="2D2F8A"/>
        <w:spacing w:val="-2"/>
        <w:sz w:val="48"/>
        <w:szCs w:val="48"/>
      </w:rPr>
    </w:lvl>
    <w:lvl w:ilvl="1" w:tplc="B4B8839A">
      <w:start w:val="1"/>
      <w:numFmt w:val="decimal"/>
      <w:lvlText w:val="%2."/>
      <w:lvlJc w:val="left"/>
      <w:pPr>
        <w:ind w:left="989" w:hanging="361"/>
      </w:pPr>
      <w:rPr>
        <w:rFonts w:ascii="Calibri" w:eastAsia="Calibri" w:hAnsi="Calibri" w:hint="default"/>
        <w:spacing w:val="-2"/>
        <w:sz w:val="22"/>
        <w:szCs w:val="22"/>
      </w:rPr>
    </w:lvl>
    <w:lvl w:ilvl="2" w:tplc="29808C2E">
      <w:start w:val="1"/>
      <w:numFmt w:val="bullet"/>
      <w:lvlText w:val="•"/>
      <w:lvlJc w:val="left"/>
      <w:pPr>
        <w:ind w:left="2043" w:hanging="361"/>
      </w:pPr>
      <w:rPr>
        <w:rFonts w:hint="default"/>
      </w:rPr>
    </w:lvl>
    <w:lvl w:ilvl="3" w:tplc="42587B6E">
      <w:start w:val="1"/>
      <w:numFmt w:val="bullet"/>
      <w:lvlText w:val="•"/>
      <w:lvlJc w:val="left"/>
      <w:pPr>
        <w:ind w:left="2995" w:hanging="361"/>
      </w:pPr>
      <w:rPr>
        <w:rFonts w:hint="default"/>
      </w:rPr>
    </w:lvl>
    <w:lvl w:ilvl="4" w:tplc="8D2438BA">
      <w:start w:val="1"/>
      <w:numFmt w:val="bullet"/>
      <w:lvlText w:val="•"/>
      <w:lvlJc w:val="left"/>
      <w:pPr>
        <w:ind w:left="3947" w:hanging="361"/>
      </w:pPr>
      <w:rPr>
        <w:rFonts w:hint="default"/>
      </w:rPr>
    </w:lvl>
    <w:lvl w:ilvl="5" w:tplc="96BE7A28">
      <w:start w:val="1"/>
      <w:numFmt w:val="bullet"/>
      <w:lvlText w:val="•"/>
      <w:lvlJc w:val="left"/>
      <w:pPr>
        <w:ind w:left="4899" w:hanging="361"/>
      </w:pPr>
      <w:rPr>
        <w:rFonts w:hint="default"/>
      </w:rPr>
    </w:lvl>
    <w:lvl w:ilvl="6" w:tplc="EC16BC0A">
      <w:start w:val="1"/>
      <w:numFmt w:val="bullet"/>
      <w:lvlText w:val="•"/>
      <w:lvlJc w:val="left"/>
      <w:pPr>
        <w:ind w:left="5851" w:hanging="361"/>
      </w:pPr>
      <w:rPr>
        <w:rFonts w:hint="default"/>
      </w:rPr>
    </w:lvl>
    <w:lvl w:ilvl="7" w:tplc="3B9C4C00">
      <w:start w:val="1"/>
      <w:numFmt w:val="bullet"/>
      <w:lvlText w:val="•"/>
      <w:lvlJc w:val="left"/>
      <w:pPr>
        <w:ind w:left="6803" w:hanging="361"/>
      </w:pPr>
      <w:rPr>
        <w:rFonts w:hint="default"/>
      </w:rPr>
    </w:lvl>
    <w:lvl w:ilvl="8" w:tplc="EDB2539E">
      <w:start w:val="1"/>
      <w:numFmt w:val="bullet"/>
      <w:lvlText w:val="•"/>
      <w:lvlJc w:val="left"/>
      <w:pPr>
        <w:ind w:left="7755" w:hanging="361"/>
      </w:pPr>
      <w:rPr>
        <w:rFonts w:hint="default"/>
      </w:rPr>
    </w:lvl>
  </w:abstractNum>
  <w:abstractNum w:abstractNumId="2" w15:restartNumberingAfterBreak="0">
    <w:nsid w:val="05734095"/>
    <w:multiLevelType w:val="hybridMultilevel"/>
    <w:tmpl w:val="A02E7DEC"/>
    <w:lvl w:ilvl="0" w:tplc="50A89D84">
      <w:start w:val="1"/>
      <w:numFmt w:val="upperLetter"/>
      <w:lvlText w:val="%1-"/>
      <w:lvlJc w:val="left"/>
      <w:pPr>
        <w:ind w:left="1180" w:hanging="507"/>
      </w:pPr>
      <w:rPr>
        <w:rFonts w:ascii="Arial" w:eastAsia="Arial" w:hAnsi="Arial" w:hint="default"/>
        <w:b/>
        <w:bCs/>
        <w:color w:val="2D2F8A"/>
        <w:spacing w:val="-2"/>
        <w:sz w:val="48"/>
        <w:szCs w:val="48"/>
      </w:rPr>
    </w:lvl>
    <w:lvl w:ilvl="1" w:tplc="3D30C9BA">
      <w:start w:val="1"/>
      <w:numFmt w:val="decimal"/>
      <w:lvlText w:val="%2."/>
      <w:lvlJc w:val="left"/>
      <w:pPr>
        <w:ind w:left="919" w:hanging="361"/>
      </w:pPr>
      <w:rPr>
        <w:rFonts w:ascii="Calibri" w:eastAsia="Calibri" w:hAnsi="Calibri" w:hint="default"/>
        <w:b/>
        <w:bCs/>
        <w:i/>
        <w:spacing w:val="-2"/>
        <w:sz w:val="22"/>
        <w:szCs w:val="22"/>
      </w:rPr>
    </w:lvl>
    <w:lvl w:ilvl="2" w:tplc="6016800E">
      <w:start w:val="1"/>
      <w:numFmt w:val="bullet"/>
      <w:lvlText w:val=""/>
      <w:lvlJc w:val="left"/>
      <w:pPr>
        <w:ind w:left="1271" w:hanging="361"/>
      </w:pPr>
      <w:rPr>
        <w:rFonts w:ascii="Symbol" w:eastAsia="Symbol" w:hAnsi="Symbol" w:hint="default"/>
        <w:sz w:val="22"/>
        <w:szCs w:val="22"/>
      </w:rPr>
    </w:lvl>
    <w:lvl w:ilvl="3" w:tplc="2CD09292">
      <w:start w:val="1"/>
      <w:numFmt w:val="bullet"/>
      <w:lvlText w:val="•"/>
      <w:lvlJc w:val="left"/>
      <w:pPr>
        <w:ind w:left="1271" w:hanging="361"/>
      </w:pPr>
      <w:rPr>
        <w:rFonts w:hint="default"/>
      </w:rPr>
    </w:lvl>
    <w:lvl w:ilvl="4" w:tplc="4EC44CD2">
      <w:start w:val="1"/>
      <w:numFmt w:val="bullet"/>
      <w:lvlText w:val="•"/>
      <w:lvlJc w:val="left"/>
      <w:pPr>
        <w:ind w:left="2441" w:hanging="361"/>
      </w:pPr>
      <w:rPr>
        <w:rFonts w:hint="default"/>
      </w:rPr>
    </w:lvl>
    <w:lvl w:ilvl="5" w:tplc="8C1801FE">
      <w:start w:val="1"/>
      <w:numFmt w:val="bullet"/>
      <w:lvlText w:val="•"/>
      <w:lvlJc w:val="left"/>
      <w:pPr>
        <w:ind w:left="3610" w:hanging="361"/>
      </w:pPr>
      <w:rPr>
        <w:rFonts w:hint="default"/>
      </w:rPr>
    </w:lvl>
    <w:lvl w:ilvl="6" w:tplc="A5C4FB8A">
      <w:start w:val="1"/>
      <w:numFmt w:val="bullet"/>
      <w:lvlText w:val="•"/>
      <w:lvlJc w:val="left"/>
      <w:pPr>
        <w:ind w:left="4780" w:hanging="361"/>
      </w:pPr>
      <w:rPr>
        <w:rFonts w:hint="default"/>
      </w:rPr>
    </w:lvl>
    <w:lvl w:ilvl="7" w:tplc="8BC0CA50">
      <w:start w:val="1"/>
      <w:numFmt w:val="bullet"/>
      <w:lvlText w:val="•"/>
      <w:lvlJc w:val="left"/>
      <w:pPr>
        <w:ind w:left="5950" w:hanging="361"/>
      </w:pPr>
      <w:rPr>
        <w:rFonts w:hint="default"/>
      </w:rPr>
    </w:lvl>
    <w:lvl w:ilvl="8" w:tplc="E19CB718">
      <w:start w:val="1"/>
      <w:numFmt w:val="bullet"/>
      <w:lvlText w:val="•"/>
      <w:lvlJc w:val="left"/>
      <w:pPr>
        <w:ind w:left="7120" w:hanging="361"/>
      </w:pPr>
      <w:rPr>
        <w:rFonts w:hint="default"/>
      </w:rPr>
    </w:lvl>
  </w:abstractNum>
  <w:abstractNum w:abstractNumId="3" w15:restartNumberingAfterBreak="0">
    <w:nsid w:val="067B57AD"/>
    <w:multiLevelType w:val="hybridMultilevel"/>
    <w:tmpl w:val="8BBC2A58"/>
    <w:lvl w:ilvl="0" w:tplc="C3D2F818">
      <w:start w:val="1"/>
      <w:numFmt w:val="bullet"/>
      <w:lvlText w:val="•"/>
      <w:lvlJc w:val="left"/>
      <w:pPr>
        <w:ind w:left="655" w:hanging="180"/>
      </w:pPr>
      <w:rPr>
        <w:rFonts w:ascii="Arial" w:eastAsia="Arial" w:hAnsi="Arial" w:hint="default"/>
        <w:sz w:val="28"/>
        <w:szCs w:val="28"/>
      </w:rPr>
    </w:lvl>
    <w:lvl w:ilvl="1" w:tplc="5D82B438">
      <w:start w:val="1"/>
      <w:numFmt w:val="bullet"/>
      <w:lvlText w:val="•"/>
      <w:lvlJc w:val="left"/>
      <w:pPr>
        <w:ind w:left="1549" w:hanging="180"/>
      </w:pPr>
      <w:rPr>
        <w:rFonts w:hint="default"/>
      </w:rPr>
    </w:lvl>
    <w:lvl w:ilvl="2" w:tplc="4A645032">
      <w:start w:val="1"/>
      <w:numFmt w:val="bullet"/>
      <w:lvlText w:val="•"/>
      <w:lvlJc w:val="left"/>
      <w:pPr>
        <w:ind w:left="2444" w:hanging="180"/>
      </w:pPr>
      <w:rPr>
        <w:rFonts w:hint="default"/>
      </w:rPr>
    </w:lvl>
    <w:lvl w:ilvl="3" w:tplc="1070E4A8">
      <w:start w:val="1"/>
      <w:numFmt w:val="bullet"/>
      <w:lvlText w:val="•"/>
      <w:lvlJc w:val="left"/>
      <w:pPr>
        <w:ind w:left="3338" w:hanging="180"/>
      </w:pPr>
      <w:rPr>
        <w:rFonts w:hint="default"/>
      </w:rPr>
    </w:lvl>
    <w:lvl w:ilvl="4" w:tplc="AD644FD4">
      <w:start w:val="1"/>
      <w:numFmt w:val="bullet"/>
      <w:lvlText w:val="•"/>
      <w:lvlJc w:val="left"/>
      <w:pPr>
        <w:ind w:left="4233" w:hanging="180"/>
      </w:pPr>
      <w:rPr>
        <w:rFonts w:hint="default"/>
      </w:rPr>
    </w:lvl>
    <w:lvl w:ilvl="5" w:tplc="1282760C">
      <w:start w:val="1"/>
      <w:numFmt w:val="bullet"/>
      <w:lvlText w:val="•"/>
      <w:lvlJc w:val="left"/>
      <w:pPr>
        <w:ind w:left="5127" w:hanging="180"/>
      </w:pPr>
      <w:rPr>
        <w:rFonts w:hint="default"/>
      </w:rPr>
    </w:lvl>
    <w:lvl w:ilvl="6" w:tplc="4A1A4304">
      <w:start w:val="1"/>
      <w:numFmt w:val="bullet"/>
      <w:lvlText w:val="•"/>
      <w:lvlJc w:val="left"/>
      <w:pPr>
        <w:ind w:left="6022" w:hanging="180"/>
      </w:pPr>
      <w:rPr>
        <w:rFonts w:hint="default"/>
      </w:rPr>
    </w:lvl>
    <w:lvl w:ilvl="7" w:tplc="7486D328">
      <w:start w:val="1"/>
      <w:numFmt w:val="bullet"/>
      <w:lvlText w:val="•"/>
      <w:lvlJc w:val="left"/>
      <w:pPr>
        <w:ind w:left="6916" w:hanging="180"/>
      </w:pPr>
      <w:rPr>
        <w:rFonts w:hint="default"/>
      </w:rPr>
    </w:lvl>
    <w:lvl w:ilvl="8" w:tplc="5246D262">
      <w:start w:val="1"/>
      <w:numFmt w:val="bullet"/>
      <w:lvlText w:val="•"/>
      <w:lvlJc w:val="left"/>
      <w:pPr>
        <w:ind w:left="7811" w:hanging="180"/>
      </w:pPr>
      <w:rPr>
        <w:rFonts w:hint="default"/>
      </w:rPr>
    </w:lvl>
  </w:abstractNum>
  <w:abstractNum w:abstractNumId="4" w15:restartNumberingAfterBreak="0">
    <w:nsid w:val="06C57288"/>
    <w:multiLevelType w:val="hybridMultilevel"/>
    <w:tmpl w:val="1674A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E45E1E"/>
    <w:multiLevelType w:val="hybridMultilevel"/>
    <w:tmpl w:val="EB20A7E2"/>
    <w:lvl w:ilvl="0" w:tplc="0A1C2BD4">
      <w:start w:val="1"/>
      <w:numFmt w:val="bullet"/>
      <w:lvlText w:val="•"/>
      <w:lvlJc w:val="left"/>
      <w:pPr>
        <w:ind w:left="540" w:hanging="180"/>
      </w:pPr>
      <w:rPr>
        <w:rFonts w:ascii="Arial" w:eastAsia="Arial" w:hAnsi="Arial" w:hint="default"/>
        <w:w w:val="99"/>
        <w:sz w:val="25"/>
        <w:szCs w:val="25"/>
      </w:rPr>
    </w:lvl>
    <w:lvl w:ilvl="1" w:tplc="E7F8B1BA">
      <w:start w:val="1"/>
      <w:numFmt w:val="bullet"/>
      <w:lvlText w:val="•"/>
      <w:lvlJc w:val="left"/>
      <w:pPr>
        <w:ind w:left="946" w:hanging="180"/>
      </w:pPr>
      <w:rPr>
        <w:rFonts w:hint="default"/>
      </w:rPr>
    </w:lvl>
    <w:lvl w:ilvl="2" w:tplc="D6BC8CE6">
      <w:start w:val="1"/>
      <w:numFmt w:val="bullet"/>
      <w:lvlText w:val="•"/>
      <w:lvlJc w:val="left"/>
      <w:pPr>
        <w:ind w:left="1353" w:hanging="180"/>
      </w:pPr>
      <w:rPr>
        <w:rFonts w:hint="default"/>
      </w:rPr>
    </w:lvl>
    <w:lvl w:ilvl="3" w:tplc="EC460110">
      <w:start w:val="1"/>
      <w:numFmt w:val="bullet"/>
      <w:lvlText w:val="•"/>
      <w:lvlJc w:val="left"/>
      <w:pPr>
        <w:ind w:left="1760" w:hanging="180"/>
      </w:pPr>
      <w:rPr>
        <w:rFonts w:hint="default"/>
      </w:rPr>
    </w:lvl>
    <w:lvl w:ilvl="4" w:tplc="009A5B48">
      <w:start w:val="1"/>
      <w:numFmt w:val="bullet"/>
      <w:lvlText w:val="•"/>
      <w:lvlJc w:val="left"/>
      <w:pPr>
        <w:ind w:left="2166" w:hanging="180"/>
      </w:pPr>
      <w:rPr>
        <w:rFonts w:hint="default"/>
      </w:rPr>
    </w:lvl>
    <w:lvl w:ilvl="5" w:tplc="767E3C0C">
      <w:start w:val="1"/>
      <w:numFmt w:val="bullet"/>
      <w:lvlText w:val="•"/>
      <w:lvlJc w:val="left"/>
      <w:pPr>
        <w:ind w:left="2573" w:hanging="180"/>
      </w:pPr>
      <w:rPr>
        <w:rFonts w:hint="default"/>
      </w:rPr>
    </w:lvl>
    <w:lvl w:ilvl="6" w:tplc="2BC0CABE">
      <w:start w:val="1"/>
      <w:numFmt w:val="bullet"/>
      <w:lvlText w:val="•"/>
      <w:lvlJc w:val="left"/>
      <w:pPr>
        <w:ind w:left="2980" w:hanging="180"/>
      </w:pPr>
      <w:rPr>
        <w:rFonts w:hint="default"/>
      </w:rPr>
    </w:lvl>
    <w:lvl w:ilvl="7" w:tplc="61B4C876">
      <w:start w:val="1"/>
      <w:numFmt w:val="bullet"/>
      <w:lvlText w:val="•"/>
      <w:lvlJc w:val="left"/>
      <w:pPr>
        <w:ind w:left="3386" w:hanging="180"/>
      </w:pPr>
      <w:rPr>
        <w:rFonts w:hint="default"/>
      </w:rPr>
    </w:lvl>
    <w:lvl w:ilvl="8" w:tplc="D9EEFF90">
      <w:start w:val="1"/>
      <w:numFmt w:val="bullet"/>
      <w:lvlText w:val="•"/>
      <w:lvlJc w:val="left"/>
      <w:pPr>
        <w:ind w:left="3793" w:hanging="180"/>
      </w:pPr>
      <w:rPr>
        <w:rFonts w:hint="default"/>
      </w:rPr>
    </w:lvl>
  </w:abstractNum>
  <w:abstractNum w:abstractNumId="6" w15:restartNumberingAfterBreak="0">
    <w:nsid w:val="0F0A33B5"/>
    <w:multiLevelType w:val="hybridMultilevel"/>
    <w:tmpl w:val="AFC6B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351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861A0C"/>
    <w:multiLevelType w:val="hybridMultilevel"/>
    <w:tmpl w:val="CB3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9710A8"/>
    <w:multiLevelType w:val="hybridMultilevel"/>
    <w:tmpl w:val="840076B4"/>
    <w:lvl w:ilvl="0" w:tplc="4F62BECA">
      <w:start w:val="1"/>
      <w:numFmt w:val="bullet"/>
      <w:lvlText w:val="•"/>
      <w:lvlJc w:val="left"/>
      <w:pPr>
        <w:ind w:left="699" w:hanging="180"/>
      </w:pPr>
      <w:rPr>
        <w:rFonts w:ascii="Arial" w:eastAsia="Arial" w:hAnsi="Arial" w:hint="default"/>
        <w:sz w:val="30"/>
        <w:szCs w:val="30"/>
      </w:rPr>
    </w:lvl>
    <w:lvl w:ilvl="1" w:tplc="D4D6995E">
      <w:start w:val="1"/>
      <w:numFmt w:val="bullet"/>
      <w:lvlText w:val="•"/>
      <w:lvlJc w:val="left"/>
      <w:pPr>
        <w:ind w:left="1589" w:hanging="180"/>
      </w:pPr>
      <w:rPr>
        <w:rFonts w:hint="default"/>
      </w:rPr>
    </w:lvl>
    <w:lvl w:ilvl="2" w:tplc="48CE61E6">
      <w:start w:val="1"/>
      <w:numFmt w:val="bullet"/>
      <w:lvlText w:val="•"/>
      <w:lvlJc w:val="left"/>
      <w:pPr>
        <w:ind w:left="2479" w:hanging="180"/>
      </w:pPr>
      <w:rPr>
        <w:rFonts w:hint="default"/>
      </w:rPr>
    </w:lvl>
    <w:lvl w:ilvl="3" w:tplc="17CC694A">
      <w:start w:val="1"/>
      <w:numFmt w:val="bullet"/>
      <w:lvlText w:val="•"/>
      <w:lvlJc w:val="left"/>
      <w:pPr>
        <w:ind w:left="3369" w:hanging="180"/>
      </w:pPr>
      <w:rPr>
        <w:rFonts w:hint="default"/>
      </w:rPr>
    </w:lvl>
    <w:lvl w:ilvl="4" w:tplc="B3FC8312">
      <w:start w:val="1"/>
      <w:numFmt w:val="bullet"/>
      <w:lvlText w:val="•"/>
      <w:lvlJc w:val="left"/>
      <w:pPr>
        <w:ind w:left="4260" w:hanging="180"/>
      </w:pPr>
      <w:rPr>
        <w:rFonts w:hint="default"/>
      </w:rPr>
    </w:lvl>
    <w:lvl w:ilvl="5" w:tplc="C08068B8">
      <w:start w:val="1"/>
      <w:numFmt w:val="bullet"/>
      <w:lvlText w:val="•"/>
      <w:lvlJc w:val="left"/>
      <w:pPr>
        <w:ind w:left="5150" w:hanging="180"/>
      </w:pPr>
      <w:rPr>
        <w:rFonts w:hint="default"/>
      </w:rPr>
    </w:lvl>
    <w:lvl w:ilvl="6" w:tplc="DD128D7A">
      <w:start w:val="1"/>
      <w:numFmt w:val="bullet"/>
      <w:lvlText w:val="•"/>
      <w:lvlJc w:val="left"/>
      <w:pPr>
        <w:ind w:left="6040" w:hanging="180"/>
      </w:pPr>
      <w:rPr>
        <w:rFonts w:hint="default"/>
      </w:rPr>
    </w:lvl>
    <w:lvl w:ilvl="7" w:tplc="1CF652F4">
      <w:start w:val="1"/>
      <w:numFmt w:val="bullet"/>
      <w:lvlText w:val="•"/>
      <w:lvlJc w:val="left"/>
      <w:pPr>
        <w:ind w:left="6930" w:hanging="180"/>
      </w:pPr>
      <w:rPr>
        <w:rFonts w:hint="default"/>
      </w:rPr>
    </w:lvl>
    <w:lvl w:ilvl="8" w:tplc="D6CE4844">
      <w:start w:val="1"/>
      <w:numFmt w:val="bullet"/>
      <w:lvlText w:val="•"/>
      <w:lvlJc w:val="left"/>
      <w:pPr>
        <w:ind w:left="7820" w:hanging="180"/>
      </w:pPr>
      <w:rPr>
        <w:rFonts w:hint="default"/>
      </w:rPr>
    </w:lvl>
  </w:abstractNum>
  <w:abstractNum w:abstractNumId="10" w15:restartNumberingAfterBreak="0">
    <w:nsid w:val="13380D6A"/>
    <w:multiLevelType w:val="hybridMultilevel"/>
    <w:tmpl w:val="9A1CA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465EEC"/>
    <w:multiLevelType w:val="hybridMultilevel"/>
    <w:tmpl w:val="9C90C7CA"/>
    <w:lvl w:ilvl="0" w:tplc="28B28C3C">
      <w:start w:val="1"/>
      <w:numFmt w:val="upperLetter"/>
      <w:lvlText w:val="%1-"/>
      <w:lvlJc w:val="left"/>
      <w:pPr>
        <w:ind w:left="1180" w:hanging="507"/>
      </w:pPr>
      <w:rPr>
        <w:rFonts w:ascii="Arial" w:eastAsia="Arial" w:hAnsi="Arial" w:hint="default"/>
        <w:b/>
        <w:bCs/>
        <w:color w:val="2D2F8A"/>
        <w:spacing w:val="-2"/>
        <w:sz w:val="48"/>
        <w:szCs w:val="48"/>
      </w:rPr>
    </w:lvl>
    <w:lvl w:ilvl="1" w:tplc="5C72DC1A">
      <w:start w:val="1"/>
      <w:numFmt w:val="decimal"/>
      <w:lvlText w:val="%2."/>
      <w:lvlJc w:val="left"/>
      <w:pPr>
        <w:ind w:left="840" w:hanging="360"/>
      </w:pPr>
      <w:rPr>
        <w:rFonts w:ascii="Franklin Gothic Medium" w:eastAsia="Franklin Gothic Medium" w:hAnsi="Franklin Gothic Medium" w:hint="default"/>
        <w:sz w:val="24"/>
        <w:szCs w:val="24"/>
      </w:rPr>
    </w:lvl>
    <w:lvl w:ilvl="2" w:tplc="49BAD71E">
      <w:start w:val="1"/>
      <w:numFmt w:val="bullet"/>
      <w:lvlText w:val="o"/>
      <w:lvlJc w:val="left"/>
      <w:pPr>
        <w:ind w:left="1560" w:hanging="360"/>
      </w:pPr>
      <w:rPr>
        <w:rFonts w:ascii="Courier New" w:eastAsia="Courier New" w:hAnsi="Courier New" w:hint="default"/>
        <w:sz w:val="24"/>
        <w:szCs w:val="24"/>
      </w:rPr>
    </w:lvl>
    <w:lvl w:ilvl="3" w:tplc="40F20A48">
      <w:start w:val="1"/>
      <w:numFmt w:val="bullet"/>
      <w:lvlText w:val="•"/>
      <w:lvlJc w:val="left"/>
      <w:pPr>
        <w:ind w:left="2632" w:hanging="360"/>
      </w:pPr>
      <w:rPr>
        <w:rFonts w:hint="default"/>
      </w:rPr>
    </w:lvl>
    <w:lvl w:ilvl="4" w:tplc="D960BA76">
      <w:start w:val="1"/>
      <w:numFmt w:val="bullet"/>
      <w:lvlText w:val="•"/>
      <w:lvlJc w:val="left"/>
      <w:pPr>
        <w:ind w:left="3705" w:hanging="360"/>
      </w:pPr>
      <w:rPr>
        <w:rFonts w:hint="default"/>
      </w:rPr>
    </w:lvl>
    <w:lvl w:ilvl="5" w:tplc="CCE88486">
      <w:start w:val="1"/>
      <w:numFmt w:val="bullet"/>
      <w:lvlText w:val="•"/>
      <w:lvlJc w:val="left"/>
      <w:pPr>
        <w:ind w:left="4777" w:hanging="360"/>
      </w:pPr>
      <w:rPr>
        <w:rFonts w:hint="default"/>
      </w:rPr>
    </w:lvl>
    <w:lvl w:ilvl="6" w:tplc="86A28DE0">
      <w:start w:val="1"/>
      <w:numFmt w:val="bullet"/>
      <w:lvlText w:val="•"/>
      <w:lvlJc w:val="left"/>
      <w:pPr>
        <w:ind w:left="5850" w:hanging="360"/>
      </w:pPr>
      <w:rPr>
        <w:rFonts w:hint="default"/>
      </w:rPr>
    </w:lvl>
    <w:lvl w:ilvl="7" w:tplc="462EB826">
      <w:start w:val="1"/>
      <w:numFmt w:val="bullet"/>
      <w:lvlText w:val="•"/>
      <w:lvlJc w:val="left"/>
      <w:pPr>
        <w:ind w:left="6922" w:hanging="360"/>
      </w:pPr>
      <w:rPr>
        <w:rFonts w:hint="default"/>
      </w:rPr>
    </w:lvl>
    <w:lvl w:ilvl="8" w:tplc="30802CC6">
      <w:start w:val="1"/>
      <w:numFmt w:val="bullet"/>
      <w:lvlText w:val="•"/>
      <w:lvlJc w:val="left"/>
      <w:pPr>
        <w:ind w:left="7995" w:hanging="360"/>
      </w:pPr>
      <w:rPr>
        <w:rFonts w:hint="default"/>
      </w:rPr>
    </w:lvl>
  </w:abstractNum>
  <w:abstractNum w:abstractNumId="12" w15:restartNumberingAfterBreak="0">
    <w:nsid w:val="15E81A73"/>
    <w:multiLevelType w:val="hybridMultilevel"/>
    <w:tmpl w:val="AC246E6E"/>
    <w:lvl w:ilvl="0" w:tplc="E3968630">
      <w:start w:val="1"/>
      <w:numFmt w:val="bullet"/>
      <w:lvlText w:val="•"/>
      <w:lvlJc w:val="left"/>
      <w:pPr>
        <w:ind w:left="225" w:hanging="226"/>
      </w:pPr>
      <w:rPr>
        <w:rFonts w:ascii="Arial" w:eastAsia="Arial" w:hAnsi="Arial" w:hint="default"/>
        <w:sz w:val="18"/>
        <w:szCs w:val="18"/>
      </w:rPr>
    </w:lvl>
    <w:lvl w:ilvl="1" w:tplc="6BF63AD0">
      <w:start w:val="1"/>
      <w:numFmt w:val="bullet"/>
      <w:lvlText w:val="•"/>
      <w:lvlJc w:val="left"/>
      <w:pPr>
        <w:ind w:left="463" w:hanging="226"/>
      </w:pPr>
      <w:rPr>
        <w:rFonts w:hint="default"/>
      </w:rPr>
    </w:lvl>
    <w:lvl w:ilvl="2" w:tplc="9BF46B44">
      <w:start w:val="1"/>
      <w:numFmt w:val="bullet"/>
      <w:lvlText w:val="•"/>
      <w:lvlJc w:val="left"/>
      <w:pPr>
        <w:ind w:left="701" w:hanging="226"/>
      </w:pPr>
      <w:rPr>
        <w:rFonts w:hint="default"/>
      </w:rPr>
    </w:lvl>
    <w:lvl w:ilvl="3" w:tplc="9110AE7E">
      <w:start w:val="1"/>
      <w:numFmt w:val="bullet"/>
      <w:lvlText w:val="•"/>
      <w:lvlJc w:val="left"/>
      <w:pPr>
        <w:ind w:left="940" w:hanging="226"/>
      </w:pPr>
      <w:rPr>
        <w:rFonts w:hint="default"/>
      </w:rPr>
    </w:lvl>
    <w:lvl w:ilvl="4" w:tplc="8C623036">
      <w:start w:val="1"/>
      <w:numFmt w:val="bullet"/>
      <w:lvlText w:val="•"/>
      <w:lvlJc w:val="left"/>
      <w:pPr>
        <w:ind w:left="1178" w:hanging="226"/>
      </w:pPr>
      <w:rPr>
        <w:rFonts w:hint="default"/>
      </w:rPr>
    </w:lvl>
    <w:lvl w:ilvl="5" w:tplc="18E20476">
      <w:start w:val="1"/>
      <w:numFmt w:val="bullet"/>
      <w:lvlText w:val="•"/>
      <w:lvlJc w:val="left"/>
      <w:pPr>
        <w:ind w:left="1416" w:hanging="226"/>
      </w:pPr>
      <w:rPr>
        <w:rFonts w:hint="default"/>
      </w:rPr>
    </w:lvl>
    <w:lvl w:ilvl="6" w:tplc="68EC812C">
      <w:start w:val="1"/>
      <w:numFmt w:val="bullet"/>
      <w:lvlText w:val="•"/>
      <w:lvlJc w:val="left"/>
      <w:pPr>
        <w:ind w:left="1654" w:hanging="226"/>
      </w:pPr>
      <w:rPr>
        <w:rFonts w:hint="default"/>
      </w:rPr>
    </w:lvl>
    <w:lvl w:ilvl="7" w:tplc="D48C8A5E">
      <w:start w:val="1"/>
      <w:numFmt w:val="bullet"/>
      <w:lvlText w:val="•"/>
      <w:lvlJc w:val="left"/>
      <w:pPr>
        <w:ind w:left="1892" w:hanging="226"/>
      </w:pPr>
      <w:rPr>
        <w:rFonts w:hint="default"/>
      </w:rPr>
    </w:lvl>
    <w:lvl w:ilvl="8" w:tplc="DE3407EE">
      <w:start w:val="1"/>
      <w:numFmt w:val="bullet"/>
      <w:lvlText w:val="•"/>
      <w:lvlJc w:val="left"/>
      <w:pPr>
        <w:ind w:left="2130" w:hanging="226"/>
      </w:pPr>
      <w:rPr>
        <w:rFonts w:hint="default"/>
      </w:rPr>
    </w:lvl>
  </w:abstractNum>
  <w:abstractNum w:abstractNumId="13" w15:restartNumberingAfterBreak="0">
    <w:nsid w:val="19515CAD"/>
    <w:multiLevelType w:val="hybridMultilevel"/>
    <w:tmpl w:val="0012F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5" w15:restartNumberingAfterBreak="0">
    <w:nsid w:val="1EFE24FA"/>
    <w:multiLevelType w:val="hybridMultilevel"/>
    <w:tmpl w:val="6BECC1F6"/>
    <w:lvl w:ilvl="0" w:tplc="8D266F56">
      <w:start w:val="1"/>
      <w:numFmt w:val="bullet"/>
      <w:lvlText w:val="•"/>
      <w:lvlJc w:val="left"/>
      <w:pPr>
        <w:ind w:left="4308" w:hanging="180"/>
      </w:pPr>
      <w:rPr>
        <w:rFonts w:ascii="Arial" w:eastAsia="Arial" w:hAnsi="Arial" w:hint="default"/>
        <w:sz w:val="28"/>
        <w:szCs w:val="28"/>
      </w:rPr>
    </w:lvl>
    <w:lvl w:ilvl="1" w:tplc="AEC8AFA6">
      <w:start w:val="1"/>
      <w:numFmt w:val="bullet"/>
      <w:lvlText w:val="•"/>
      <w:lvlJc w:val="left"/>
      <w:pPr>
        <w:ind w:left="4833" w:hanging="180"/>
      </w:pPr>
      <w:rPr>
        <w:rFonts w:hint="default"/>
      </w:rPr>
    </w:lvl>
    <w:lvl w:ilvl="2" w:tplc="0E34569C">
      <w:start w:val="1"/>
      <w:numFmt w:val="bullet"/>
      <w:lvlText w:val="•"/>
      <w:lvlJc w:val="left"/>
      <w:pPr>
        <w:ind w:left="5358" w:hanging="180"/>
      </w:pPr>
      <w:rPr>
        <w:rFonts w:hint="default"/>
      </w:rPr>
    </w:lvl>
    <w:lvl w:ilvl="3" w:tplc="F2B255B0">
      <w:start w:val="1"/>
      <w:numFmt w:val="bullet"/>
      <w:lvlText w:val="•"/>
      <w:lvlJc w:val="left"/>
      <w:pPr>
        <w:ind w:left="5883" w:hanging="180"/>
      </w:pPr>
      <w:rPr>
        <w:rFonts w:hint="default"/>
      </w:rPr>
    </w:lvl>
    <w:lvl w:ilvl="4" w:tplc="AE52FECA">
      <w:start w:val="1"/>
      <w:numFmt w:val="bullet"/>
      <w:lvlText w:val="•"/>
      <w:lvlJc w:val="left"/>
      <w:pPr>
        <w:ind w:left="6408" w:hanging="180"/>
      </w:pPr>
      <w:rPr>
        <w:rFonts w:hint="default"/>
      </w:rPr>
    </w:lvl>
    <w:lvl w:ilvl="5" w:tplc="27868398">
      <w:start w:val="1"/>
      <w:numFmt w:val="bullet"/>
      <w:lvlText w:val="•"/>
      <w:lvlJc w:val="left"/>
      <w:pPr>
        <w:ind w:left="6933" w:hanging="180"/>
      </w:pPr>
      <w:rPr>
        <w:rFonts w:hint="default"/>
      </w:rPr>
    </w:lvl>
    <w:lvl w:ilvl="6" w:tplc="FA287AA4">
      <w:start w:val="1"/>
      <w:numFmt w:val="bullet"/>
      <w:lvlText w:val="•"/>
      <w:lvlJc w:val="left"/>
      <w:pPr>
        <w:ind w:left="7458" w:hanging="180"/>
      </w:pPr>
      <w:rPr>
        <w:rFonts w:hint="default"/>
      </w:rPr>
    </w:lvl>
    <w:lvl w:ilvl="7" w:tplc="6AA24E2A">
      <w:start w:val="1"/>
      <w:numFmt w:val="bullet"/>
      <w:lvlText w:val="•"/>
      <w:lvlJc w:val="left"/>
      <w:pPr>
        <w:ind w:left="7983" w:hanging="180"/>
      </w:pPr>
      <w:rPr>
        <w:rFonts w:hint="default"/>
      </w:rPr>
    </w:lvl>
    <w:lvl w:ilvl="8" w:tplc="1E1C8A16">
      <w:start w:val="1"/>
      <w:numFmt w:val="bullet"/>
      <w:lvlText w:val="•"/>
      <w:lvlJc w:val="left"/>
      <w:pPr>
        <w:ind w:left="8508" w:hanging="180"/>
      </w:pPr>
      <w:rPr>
        <w:rFonts w:hint="default"/>
      </w:rPr>
    </w:lvl>
  </w:abstractNum>
  <w:abstractNum w:abstractNumId="16" w15:restartNumberingAfterBreak="0">
    <w:nsid w:val="203B355D"/>
    <w:multiLevelType w:val="hybridMultilevel"/>
    <w:tmpl w:val="C61C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6C7FA5"/>
    <w:multiLevelType w:val="hybridMultilevel"/>
    <w:tmpl w:val="51A8298E"/>
    <w:lvl w:ilvl="0" w:tplc="8F648E20">
      <w:start w:val="1"/>
      <w:numFmt w:val="decimal"/>
      <w:lvlText w:val="%1."/>
      <w:lvlJc w:val="left"/>
      <w:pPr>
        <w:ind w:left="1291" w:hanging="540"/>
      </w:pPr>
      <w:rPr>
        <w:rFonts w:ascii="Georgia" w:eastAsia="Georgia" w:hAnsi="Georgia" w:hint="default"/>
        <w:w w:val="99"/>
        <w:sz w:val="24"/>
        <w:szCs w:val="24"/>
      </w:rPr>
    </w:lvl>
    <w:lvl w:ilvl="1" w:tplc="F6A6F412">
      <w:start w:val="1"/>
      <w:numFmt w:val="bullet"/>
      <w:lvlText w:val="o"/>
      <w:lvlJc w:val="left"/>
      <w:pPr>
        <w:ind w:left="2280" w:hanging="360"/>
      </w:pPr>
      <w:rPr>
        <w:rFonts w:ascii="Courier New" w:eastAsia="Courier New" w:hAnsi="Courier New" w:hint="default"/>
        <w:sz w:val="24"/>
        <w:szCs w:val="24"/>
      </w:rPr>
    </w:lvl>
    <w:lvl w:ilvl="2" w:tplc="14A45F52">
      <w:start w:val="1"/>
      <w:numFmt w:val="bullet"/>
      <w:lvlText w:val="•"/>
      <w:lvlJc w:val="left"/>
      <w:pPr>
        <w:ind w:left="3091" w:hanging="360"/>
      </w:pPr>
      <w:rPr>
        <w:rFonts w:hint="default"/>
      </w:rPr>
    </w:lvl>
    <w:lvl w:ilvl="3" w:tplc="5B1E0EF4">
      <w:start w:val="1"/>
      <w:numFmt w:val="bullet"/>
      <w:lvlText w:val="•"/>
      <w:lvlJc w:val="left"/>
      <w:pPr>
        <w:ind w:left="3902" w:hanging="360"/>
      </w:pPr>
      <w:rPr>
        <w:rFonts w:hint="default"/>
      </w:rPr>
    </w:lvl>
    <w:lvl w:ilvl="4" w:tplc="20C21932">
      <w:start w:val="1"/>
      <w:numFmt w:val="bullet"/>
      <w:lvlText w:val="•"/>
      <w:lvlJc w:val="left"/>
      <w:pPr>
        <w:ind w:left="4713" w:hanging="360"/>
      </w:pPr>
      <w:rPr>
        <w:rFonts w:hint="default"/>
      </w:rPr>
    </w:lvl>
    <w:lvl w:ilvl="5" w:tplc="E654D49A">
      <w:start w:val="1"/>
      <w:numFmt w:val="bullet"/>
      <w:lvlText w:val="•"/>
      <w:lvlJc w:val="left"/>
      <w:pPr>
        <w:ind w:left="5524" w:hanging="360"/>
      </w:pPr>
      <w:rPr>
        <w:rFonts w:hint="default"/>
      </w:rPr>
    </w:lvl>
    <w:lvl w:ilvl="6" w:tplc="B1186440">
      <w:start w:val="1"/>
      <w:numFmt w:val="bullet"/>
      <w:lvlText w:val="•"/>
      <w:lvlJc w:val="left"/>
      <w:pPr>
        <w:ind w:left="6335" w:hanging="360"/>
      </w:pPr>
      <w:rPr>
        <w:rFonts w:hint="default"/>
      </w:rPr>
    </w:lvl>
    <w:lvl w:ilvl="7" w:tplc="4CB049DA">
      <w:start w:val="1"/>
      <w:numFmt w:val="bullet"/>
      <w:lvlText w:val="•"/>
      <w:lvlJc w:val="left"/>
      <w:pPr>
        <w:ind w:left="7146" w:hanging="360"/>
      </w:pPr>
      <w:rPr>
        <w:rFonts w:hint="default"/>
      </w:rPr>
    </w:lvl>
    <w:lvl w:ilvl="8" w:tplc="8B34D25E">
      <w:start w:val="1"/>
      <w:numFmt w:val="bullet"/>
      <w:lvlText w:val="•"/>
      <w:lvlJc w:val="left"/>
      <w:pPr>
        <w:ind w:left="7957" w:hanging="360"/>
      </w:pPr>
      <w:rPr>
        <w:rFonts w:hint="default"/>
      </w:rPr>
    </w:lvl>
  </w:abstractNum>
  <w:abstractNum w:abstractNumId="18" w15:restartNumberingAfterBreak="0">
    <w:nsid w:val="26C17CC2"/>
    <w:multiLevelType w:val="hybridMultilevel"/>
    <w:tmpl w:val="E2C2D322"/>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9" w15:restartNumberingAfterBreak="0">
    <w:nsid w:val="29A96C15"/>
    <w:multiLevelType w:val="hybridMultilevel"/>
    <w:tmpl w:val="5AA4C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5B0619"/>
    <w:multiLevelType w:val="hybridMultilevel"/>
    <w:tmpl w:val="47644D28"/>
    <w:lvl w:ilvl="0" w:tplc="8968FB98">
      <w:start w:val="1"/>
      <w:numFmt w:val="bullet"/>
      <w:lvlText w:val="•"/>
      <w:lvlJc w:val="left"/>
      <w:pPr>
        <w:ind w:left="5390" w:hanging="180"/>
      </w:pPr>
      <w:rPr>
        <w:rFonts w:ascii="Arial" w:eastAsia="Arial" w:hAnsi="Arial" w:hint="default"/>
        <w:sz w:val="28"/>
        <w:szCs w:val="28"/>
      </w:rPr>
    </w:lvl>
    <w:lvl w:ilvl="1" w:tplc="AE600414">
      <w:start w:val="1"/>
      <w:numFmt w:val="bullet"/>
      <w:lvlText w:val="•"/>
      <w:lvlJc w:val="left"/>
      <w:pPr>
        <w:ind w:left="5807" w:hanging="180"/>
      </w:pPr>
      <w:rPr>
        <w:rFonts w:hint="default"/>
      </w:rPr>
    </w:lvl>
    <w:lvl w:ilvl="2" w:tplc="BE6CE22A">
      <w:start w:val="1"/>
      <w:numFmt w:val="bullet"/>
      <w:lvlText w:val="•"/>
      <w:lvlJc w:val="left"/>
      <w:pPr>
        <w:ind w:left="6224" w:hanging="180"/>
      </w:pPr>
      <w:rPr>
        <w:rFonts w:hint="default"/>
      </w:rPr>
    </w:lvl>
    <w:lvl w:ilvl="3" w:tplc="E8A22AA6">
      <w:start w:val="1"/>
      <w:numFmt w:val="bullet"/>
      <w:lvlText w:val="•"/>
      <w:lvlJc w:val="left"/>
      <w:pPr>
        <w:ind w:left="6641" w:hanging="180"/>
      </w:pPr>
      <w:rPr>
        <w:rFonts w:hint="default"/>
      </w:rPr>
    </w:lvl>
    <w:lvl w:ilvl="4" w:tplc="7F346D96">
      <w:start w:val="1"/>
      <w:numFmt w:val="bullet"/>
      <w:lvlText w:val="•"/>
      <w:lvlJc w:val="left"/>
      <w:pPr>
        <w:ind w:left="7057" w:hanging="180"/>
      </w:pPr>
      <w:rPr>
        <w:rFonts w:hint="default"/>
      </w:rPr>
    </w:lvl>
    <w:lvl w:ilvl="5" w:tplc="7C92805C">
      <w:start w:val="1"/>
      <w:numFmt w:val="bullet"/>
      <w:lvlText w:val="•"/>
      <w:lvlJc w:val="left"/>
      <w:pPr>
        <w:ind w:left="7474" w:hanging="180"/>
      </w:pPr>
      <w:rPr>
        <w:rFonts w:hint="default"/>
      </w:rPr>
    </w:lvl>
    <w:lvl w:ilvl="6" w:tplc="D7766DF0">
      <w:start w:val="1"/>
      <w:numFmt w:val="bullet"/>
      <w:lvlText w:val="•"/>
      <w:lvlJc w:val="left"/>
      <w:pPr>
        <w:ind w:left="7891" w:hanging="180"/>
      </w:pPr>
      <w:rPr>
        <w:rFonts w:hint="default"/>
      </w:rPr>
    </w:lvl>
    <w:lvl w:ilvl="7" w:tplc="06680828">
      <w:start w:val="1"/>
      <w:numFmt w:val="bullet"/>
      <w:lvlText w:val="•"/>
      <w:lvlJc w:val="left"/>
      <w:pPr>
        <w:ind w:left="8308" w:hanging="180"/>
      </w:pPr>
      <w:rPr>
        <w:rFonts w:hint="default"/>
      </w:rPr>
    </w:lvl>
    <w:lvl w:ilvl="8" w:tplc="2054A704">
      <w:start w:val="1"/>
      <w:numFmt w:val="bullet"/>
      <w:lvlText w:val="•"/>
      <w:lvlJc w:val="left"/>
      <w:pPr>
        <w:ind w:left="8725" w:hanging="180"/>
      </w:pPr>
      <w:rPr>
        <w:rFonts w:hint="default"/>
      </w:rPr>
    </w:lvl>
  </w:abstractNum>
  <w:abstractNum w:abstractNumId="21" w15:restartNumberingAfterBreak="0">
    <w:nsid w:val="32010DB9"/>
    <w:multiLevelType w:val="hybridMultilevel"/>
    <w:tmpl w:val="447A7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C02234"/>
    <w:multiLevelType w:val="hybridMultilevel"/>
    <w:tmpl w:val="C6367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A476D2"/>
    <w:multiLevelType w:val="hybridMultilevel"/>
    <w:tmpl w:val="4042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C9690C"/>
    <w:multiLevelType w:val="hybridMultilevel"/>
    <w:tmpl w:val="A38E22AC"/>
    <w:lvl w:ilvl="0" w:tplc="76541AC0">
      <w:start w:val="1"/>
      <w:numFmt w:val="bullet"/>
      <w:lvlText w:val="•"/>
      <w:lvlJc w:val="left"/>
      <w:pPr>
        <w:ind w:left="895" w:hanging="180"/>
      </w:pPr>
      <w:rPr>
        <w:rFonts w:ascii="Arial" w:eastAsia="Arial" w:hAnsi="Arial" w:hint="default"/>
        <w:sz w:val="28"/>
        <w:szCs w:val="28"/>
      </w:rPr>
    </w:lvl>
    <w:lvl w:ilvl="1" w:tplc="9D84637A">
      <w:start w:val="1"/>
      <w:numFmt w:val="bullet"/>
      <w:lvlText w:val="•"/>
      <w:lvlJc w:val="left"/>
      <w:pPr>
        <w:ind w:left="1255" w:hanging="180"/>
      </w:pPr>
      <w:rPr>
        <w:rFonts w:ascii="Arial" w:eastAsia="Arial" w:hAnsi="Arial" w:hint="default"/>
        <w:sz w:val="24"/>
        <w:szCs w:val="24"/>
      </w:rPr>
    </w:lvl>
    <w:lvl w:ilvl="2" w:tplc="D4429746">
      <w:start w:val="1"/>
      <w:numFmt w:val="bullet"/>
      <w:lvlText w:val="•"/>
      <w:lvlJc w:val="left"/>
      <w:pPr>
        <w:ind w:left="2177" w:hanging="180"/>
      </w:pPr>
      <w:rPr>
        <w:rFonts w:hint="default"/>
      </w:rPr>
    </w:lvl>
    <w:lvl w:ilvl="3" w:tplc="CA50F72C">
      <w:start w:val="1"/>
      <w:numFmt w:val="bullet"/>
      <w:lvlText w:val="•"/>
      <w:lvlJc w:val="left"/>
      <w:pPr>
        <w:ind w:left="3100" w:hanging="180"/>
      </w:pPr>
      <w:rPr>
        <w:rFonts w:hint="default"/>
      </w:rPr>
    </w:lvl>
    <w:lvl w:ilvl="4" w:tplc="033681D0">
      <w:start w:val="1"/>
      <w:numFmt w:val="bullet"/>
      <w:lvlText w:val="•"/>
      <w:lvlJc w:val="left"/>
      <w:pPr>
        <w:ind w:left="4023" w:hanging="180"/>
      </w:pPr>
      <w:rPr>
        <w:rFonts w:hint="default"/>
      </w:rPr>
    </w:lvl>
    <w:lvl w:ilvl="5" w:tplc="ADE24D6E">
      <w:start w:val="1"/>
      <w:numFmt w:val="bullet"/>
      <w:lvlText w:val="•"/>
      <w:lvlJc w:val="left"/>
      <w:pPr>
        <w:ind w:left="4945" w:hanging="180"/>
      </w:pPr>
      <w:rPr>
        <w:rFonts w:hint="default"/>
      </w:rPr>
    </w:lvl>
    <w:lvl w:ilvl="6" w:tplc="D8FCB46C">
      <w:start w:val="1"/>
      <w:numFmt w:val="bullet"/>
      <w:lvlText w:val="•"/>
      <w:lvlJc w:val="left"/>
      <w:pPr>
        <w:ind w:left="5868" w:hanging="180"/>
      </w:pPr>
      <w:rPr>
        <w:rFonts w:hint="default"/>
      </w:rPr>
    </w:lvl>
    <w:lvl w:ilvl="7" w:tplc="262E1460">
      <w:start w:val="1"/>
      <w:numFmt w:val="bullet"/>
      <w:lvlText w:val="•"/>
      <w:lvlJc w:val="left"/>
      <w:pPr>
        <w:ind w:left="6791" w:hanging="180"/>
      </w:pPr>
      <w:rPr>
        <w:rFonts w:hint="default"/>
      </w:rPr>
    </w:lvl>
    <w:lvl w:ilvl="8" w:tplc="225ECEAC">
      <w:start w:val="1"/>
      <w:numFmt w:val="bullet"/>
      <w:lvlText w:val="•"/>
      <w:lvlJc w:val="left"/>
      <w:pPr>
        <w:ind w:left="7713" w:hanging="180"/>
      </w:pPr>
      <w:rPr>
        <w:rFonts w:hint="default"/>
      </w:rPr>
    </w:lvl>
  </w:abstractNum>
  <w:abstractNum w:abstractNumId="25" w15:restartNumberingAfterBreak="0">
    <w:nsid w:val="3B2E08B4"/>
    <w:multiLevelType w:val="hybridMultilevel"/>
    <w:tmpl w:val="19AEA484"/>
    <w:lvl w:ilvl="0" w:tplc="CFD258A4">
      <w:start w:val="1"/>
      <w:numFmt w:val="bullet"/>
      <w:lvlText w:val="•"/>
      <w:lvlJc w:val="left"/>
      <w:pPr>
        <w:ind w:left="460" w:hanging="236"/>
      </w:pPr>
      <w:rPr>
        <w:rFonts w:ascii="Franklin Gothic Medium" w:eastAsia="Franklin Gothic Medium" w:hAnsi="Franklin Gothic Medium" w:hint="default"/>
        <w:w w:val="99"/>
        <w:sz w:val="24"/>
        <w:szCs w:val="24"/>
      </w:rPr>
    </w:lvl>
    <w:lvl w:ilvl="1" w:tplc="E5102140">
      <w:start w:val="1"/>
      <w:numFmt w:val="bullet"/>
      <w:lvlText w:val="o"/>
      <w:lvlJc w:val="left"/>
      <w:pPr>
        <w:ind w:left="820" w:hanging="360"/>
      </w:pPr>
      <w:rPr>
        <w:rFonts w:ascii="Courier New" w:eastAsia="Courier New" w:hAnsi="Courier New" w:hint="default"/>
        <w:sz w:val="24"/>
        <w:szCs w:val="24"/>
      </w:rPr>
    </w:lvl>
    <w:lvl w:ilvl="2" w:tplc="FEBAF08C">
      <w:start w:val="1"/>
      <w:numFmt w:val="bullet"/>
      <w:lvlText w:val="o"/>
      <w:lvlJc w:val="left"/>
      <w:pPr>
        <w:ind w:left="1540" w:hanging="360"/>
      </w:pPr>
      <w:rPr>
        <w:rFonts w:ascii="Courier New" w:eastAsia="Courier New" w:hAnsi="Courier New" w:hint="default"/>
        <w:sz w:val="24"/>
        <w:szCs w:val="24"/>
      </w:rPr>
    </w:lvl>
    <w:lvl w:ilvl="3" w:tplc="E2B25CE8">
      <w:start w:val="1"/>
      <w:numFmt w:val="bullet"/>
      <w:lvlText w:val="•"/>
      <w:lvlJc w:val="left"/>
      <w:pPr>
        <w:ind w:left="1540" w:hanging="360"/>
      </w:pPr>
      <w:rPr>
        <w:rFonts w:hint="default"/>
      </w:rPr>
    </w:lvl>
    <w:lvl w:ilvl="4" w:tplc="92460C5A">
      <w:start w:val="1"/>
      <w:numFmt w:val="bullet"/>
      <w:lvlText w:val="•"/>
      <w:lvlJc w:val="left"/>
      <w:pPr>
        <w:ind w:left="2768" w:hanging="360"/>
      </w:pPr>
      <w:rPr>
        <w:rFonts w:hint="default"/>
      </w:rPr>
    </w:lvl>
    <w:lvl w:ilvl="5" w:tplc="1DFEE8A0">
      <w:start w:val="1"/>
      <w:numFmt w:val="bullet"/>
      <w:lvlText w:val="•"/>
      <w:lvlJc w:val="left"/>
      <w:pPr>
        <w:ind w:left="3997" w:hanging="360"/>
      </w:pPr>
      <w:rPr>
        <w:rFonts w:hint="default"/>
      </w:rPr>
    </w:lvl>
    <w:lvl w:ilvl="6" w:tplc="FD3C9604">
      <w:start w:val="1"/>
      <w:numFmt w:val="bullet"/>
      <w:lvlText w:val="•"/>
      <w:lvlJc w:val="left"/>
      <w:pPr>
        <w:ind w:left="5225" w:hanging="360"/>
      </w:pPr>
      <w:rPr>
        <w:rFonts w:hint="default"/>
      </w:rPr>
    </w:lvl>
    <w:lvl w:ilvl="7" w:tplc="B2AE51E4">
      <w:start w:val="1"/>
      <w:numFmt w:val="bullet"/>
      <w:lvlText w:val="•"/>
      <w:lvlJc w:val="left"/>
      <w:pPr>
        <w:ind w:left="6454" w:hanging="360"/>
      </w:pPr>
      <w:rPr>
        <w:rFonts w:hint="default"/>
      </w:rPr>
    </w:lvl>
    <w:lvl w:ilvl="8" w:tplc="03C62928">
      <w:start w:val="1"/>
      <w:numFmt w:val="bullet"/>
      <w:lvlText w:val="•"/>
      <w:lvlJc w:val="left"/>
      <w:pPr>
        <w:ind w:left="7682" w:hanging="360"/>
      </w:pPr>
      <w:rPr>
        <w:rFonts w:hint="default"/>
      </w:rPr>
    </w:lvl>
  </w:abstractNum>
  <w:abstractNum w:abstractNumId="26" w15:restartNumberingAfterBreak="0">
    <w:nsid w:val="3D692E41"/>
    <w:multiLevelType w:val="hybridMultilevel"/>
    <w:tmpl w:val="7ACED432"/>
    <w:lvl w:ilvl="0" w:tplc="FB14F936">
      <w:start w:val="1"/>
      <w:numFmt w:val="bullet"/>
      <w:lvlText w:val="o"/>
      <w:lvlJc w:val="left"/>
      <w:pPr>
        <w:ind w:left="840" w:hanging="360"/>
      </w:pPr>
      <w:rPr>
        <w:rFonts w:ascii="Courier New" w:eastAsia="Courier New" w:hAnsi="Courier New" w:hint="default"/>
        <w:sz w:val="24"/>
        <w:szCs w:val="24"/>
      </w:rPr>
    </w:lvl>
    <w:lvl w:ilvl="1" w:tplc="39D2A828">
      <w:start w:val="1"/>
      <w:numFmt w:val="bullet"/>
      <w:lvlText w:val="•"/>
      <w:lvlJc w:val="left"/>
      <w:pPr>
        <w:ind w:left="1772" w:hanging="360"/>
      </w:pPr>
      <w:rPr>
        <w:rFonts w:hint="default"/>
      </w:rPr>
    </w:lvl>
    <w:lvl w:ilvl="2" w:tplc="77848BB6">
      <w:start w:val="1"/>
      <w:numFmt w:val="bullet"/>
      <w:lvlText w:val="•"/>
      <w:lvlJc w:val="left"/>
      <w:pPr>
        <w:ind w:left="2704" w:hanging="360"/>
      </w:pPr>
      <w:rPr>
        <w:rFonts w:hint="default"/>
      </w:rPr>
    </w:lvl>
    <w:lvl w:ilvl="3" w:tplc="258CBF20">
      <w:start w:val="1"/>
      <w:numFmt w:val="bullet"/>
      <w:lvlText w:val="•"/>
      <w:lvlJc w:val="left"/>
      <w:pPr>
        <w:ind w:left="3636" w:hanging="360"/>
      </w:pPr>
      <w:rPr>
        <w:rFonts w:hint="default"/>
      </w:rPr>
    </w:lvl>
    <w:lvl w:ilvl="4" w:tplc="A8EE56E0">
      <w:start w:val="1"/>
      <w:numFmt w:val="bullet"/>
      <w:lvlText w:val="•"/>
      <w:lvlJc w:val="left"/>
      <w:pPr>
        <w:ind w:left="4568" w:hanging="360"/>
      </w:pPr>
      <w:rPr>
        <w:rFonts w:hint="default"/>
      </w:rPr>
    </w:lvl>
    <w:lvl w:ilvl="5" w:tplc="6A86F5E2">
      <w:start w:val="1"/>
      <w:numFmt w:val="bullet"/>
      <w:lvlText w:val="•"/>
      <w:lvlJc w:val="left"/>
      <w:pPr>
        <w:ind w:left="5500" w:hanging="360"/>
      </w:pPr>
      <w:rPr>
        <w:rFonts w:hint="default"/>
      </w:rPr>
    </w:lvl>
    <w:lvl w:ilvl="6" w:tplc="8B527186">
      <w:start w:val="1"/>
      <w:numFmt w:val="bullet"/>
      <w:lvlText w:val="•"/>
      <w:lvlJc w:val="left"/>
      <w:pPr>
        <w:ind w:left="6432" w:hanging="360"/>
      </w:pPr>
      <w:rPr>
        <w:rFonts w:hint="default"/>
      </w:rPr>
    </w:lvl>
    <w:lvl w:ilvl="7" w:tplc="BE4E4E6A">
      <w:start w:val="1"/>
      <w:numFmt w:val="bullet"/>
      <w:lvlText w:val="•"/>
      <w:lvlJc w:val="left"/>
      <w:pPr>
        <w:ind w:left="7364" w:hanging="360"/>
      </w:pPr>
      <w:rPr>
        <w:rFonts w:hint="default"/>
      </w:rPr>
    </w:lvl>
    <w:lvl w:ilvl="8" w:tplc="D2209210">
      <w:start w:val="1"/>
      <w:numFmt w:val="bullet"/>
      <w:lvlText w:val="•"/>
      <w:lvlJc w:val="left"/>
      <w:pPr>
        <w:ind w:left="8296" w:hanging="360"/>
      </w:pPr>
      <w:rPr>
        <w:rFonts w:hint="default"/>
      </w:rPr>
    </w:lvl>
  </w:abstractNum>
  <w:abstractNum w:abstractNumId="27" w15:restartNumberingAfterBreak="0">
    <w:nsid w:val="3EDE00E2"/>
    <w:multiLevelType w:val="hybridMultilevel"/>
    <w:tmpl w:val="12C0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4B631E"/>
    <w:multiLevelType w:val="hybridMultilevel"/>
    <w:tmpl w:val="89F2A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A25DA"/>
    <w:multiLevelType w:val="hybridMultilevel"/>
    <w:tmpl w:val="AF0A8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117C0D"/>
    <w:multiLevelType w:val="hybridMultilevel"/>
    <w:tmpl w:val="B604423C"/>
    <w:lvl w:ilvl="0" w:tplc="47B45804">
      <w:start w:val="1"/>
      <w:numFmt w:val="bullet"/>
      <w:lvlText w:val="•"/>
      <w:lvlJc w:val="left"/>
      <w:pPr>
        <w:ind w:left="225" w:hanging="226"/>
      </w:pPr>
      <w:rPr>
        <w:rFonts w:ascii="Arial" w:eastAsia="Arial" w:hAnsi="Arial" w:hint="default"/>
        <w:sz w:val="18"/>
        <w:szCs w:val="18"/>
      </w:rPr>
    </w:lvl>
    <w:lvl w:ilvl="1" w:tplc="E7E24B96">
      <w:start w:val="1"/>
      <w:numFmt w:val="bullet"/>
      <w:lvlText w:val="•"/>
      <w:lvlJc w:val="left"/>
      <w:pPr>
        <w:ind w:left="367" w:hanging="226"/>
      </w:pPr>
      <w:rPr>
        <w:rFonts w:hint="default"/>
      </w:rPr>
    </w:lvl>
    <w:lvl w:ilvl="2" w:tplc="0A84D5DA">
      <w:start w:val="1"/>
      <w:numFmt w:val="bullet"/>
      <w:lvlText w:val="•"/>
      <w:lvlJc w:val="left"/>
      <w:pPr>
        <w:ind w:left="510" w:hanging="226"/>
      </w:pPr>
      <w:rPr>
        <w:rFonts w:hint="default"/>
      </w:rPr>
    </w:lvl>
    <w:lvl w:ilvl="3" w:tplc="85405A08">
      <w:start w:val="1"/>
      <w:numFmt w:val="bullet"/>
      <w:lvlText w:val="•"/>
      <w:lvlJc w:val="left"/>
      <w:pPr>
        <w:ind w:left="652" w:hanging="226"/>
      </w:pPr>
      <w:rPr>
        <w:rFonts w:hint="default"/>
      </w:rPr>
    </w:lvl>
    <w:lvl w:ilvl="4" w:tplc="40A8C0DE">
      <w:start w:val="1"/>
      <w:numFmt w:val="bullet"/>
      <w:lvlText w:val="•"/>
      <w:lvlJc w:val="left"/>
      <w:pPr>
        <w:ind w:left="794" w:hanging="226"/>
      </w:pPr>
      <w:rPr>
        <w:rFonts w:hint="default"/>
      </w:rPr>
    </w:lvl>
    <w:lvl w:ilvl="5" w:tplc="ADA060B8">
      <w:start w:val="1"/>
      <w:numFmt w:val="bullet"/>
      <w:lvlText w:val="•"/>
      <w:lvlJc w:val="left"/>
      <w:pPr>
        <w:ind w:left="936" w:hanging="226"/>
      </w:pPr>
      <w:rPr>
        <w:rFonts w:hint="default"/>
      </w:rPr>
    </w:lvl>
    <w:lvl w:ilvl="6" w:tplc="CE1CA63C">
      <w:start w:val="1"/>
      <w:numFmt w:val="bullet"/>
      <w:lvlText w:val="•"/>
      <w:lvlJc w:val="left"/>
      <w:pPr>
        <w:ind w:left="1079" w:hanging="226"/>
      </w:pPr>
      <w:rPr>
        <w:rFonts w:hint="default"/>
      </w:rPr>
    </w:lvl>
    <w:lvl w:ilvl="7" w:tplc="E8A6BCE4">
      <w:start w:val="1"/>
      <w:numFmt w:val="bullet"/>
      <w:lvlText w:val="•"/>
      <w:lvlJc w:val="left"/>
      <w:pPr>
        <w:ind w:left="1221" w:hanging="226"/>
      </w:pPr>
      <w:rPr>
        <w:rFonts w:hint="default"/>
      </w:rPr>
    </w:lvl>
    <w:lvl w:ilvl="8" w:tplc="2586CC1C">
      <w:start w:val="1"/>
      <w:numFmt w:val="bullet"/>
      <w:lvlText w:val="•"/>
      <w:lvlJc w:val="left"/>
      <w:pPr>
        <w:ind w:left="1363" w:hanging="226"/>
      </w:pPr>
      <w:rPr>
        <w:rFonts w:hint="default"/>
      </w:rPr>
    </w:lvl>
  </w:abstractNum>
  <w:abstractNum w:abstractNumId="31" w15:restartNumberingAfterBreak="0">
    <w:nsid w:val="42963BD8"/>
    <w:multiLevelType w:val="hybridMultilevel"/>
    <w:tmpl w:val="390E51AC"/>
    <w:lvl w:ilvl="0" w:tplc="AA44614A">
      <w:start w:val="1"/>
      <w:numFmt w:val="bullet"/>
      <w:lvlText w:val="•"/>
      <w:lvlJc w:val="left"/>
      <w:pPr>
        <w:ind w:left="868" w:hanging="180"/>
      </w:pPr>
      <w:rPr>
        <w:rFonts w:ascii="Arial" w:eastAsia="Arial" w:hAnsi="Arial" w:hint="default"/>
        <w:w w:val="99"/>
        <w:sz w:val="32"/>
        <w:szCs w:val="32"/>
      </w:rPr>
    </w:lvl>
    <w:lvl w:ilvl="1" w:tplc="ACA60FFA">
      <w:start w:val="1"/>
      <w:numFmt w:val="bullet"/>
      <w:lvlText w:val="•"/>
      <w:lvlJc w:val="left"/>
      <w:pPr>
        <w:ind w:left="1228" w:hanging="180"/>
      </w:pPr>
      <w:rPr>
        <w:rFonts w:ascii="Arial" w:eastAsia="Arial" w:hAnsi="Arial" w:hint="default"/>
        <w:w w:val="99"/>
        <w:sz w:val="32"/>
        <w:szCs w:val="32"/>
      </w:rPr>
    </w:lvl>
    <w:lvl w:ilvl="2" w:tplc="66A405A6">
      <w:start w:val="1"/>
      <w:numFmt w:val="bullet"/>
      <w:lvlText w:val="•"/>
      <w:lvlJc w:val="left"/>
      <w:pPr>
        <w:ind w:left="2154" w:hanging="180"/>
      </w:pPr>
      <w:rPr>
        <w:rFonts w:hint="default"/>
      </w:rPr>
    </w:lvl>
    <w:lvl w:ilvl="3" w:tplc="33ACA190">
      <w:start w:val="1"/>
      <w:numFmt w:val="bullet"/>
      <w:lvlText w:val="•"/>
      <w:lvlJc w:val="left"/>
      <w:pPr>
        <w:ind w:left="3080" w:hanging="180"/>
      </w:pPr>
      <w:rPr>
        <w:rFonts w:hint="default"/>
      </w:rPr>
    </w:lvl>
    <w:lvl w:ilvl="4" w:tplc="7910D928">
      <w:start w:val="1"/>
      <w:numFmt w:val="bullet"/>
      <w:lvlText w:val="•"/>
      <w:lvlJc w:val="left"/>
      <w:pPr>
        <w:ind w:left="4005" w:hanging="180"/>
      </w:pPr>
      <w:rPr>
        <w:rFonts w:hint="default"/>
      </w:rPr>
    </w:lvl>
    <w:lvl w:ilvl="5" w:tplc="7F94B182">
      <w:start w:val="1"/>
      <w:numFmt w:val="bullet"/>
      <w:lvlText w:val="•"/>
      <w:lvlJc w:val="left"/>
      <w:pPr>
        <w:ind w:left="4931" w:hanging="180"/>
      </w:pPr>
      <w:rPr>
        <w:rFonts w:hint="default"/>
      </w:rPr>
    </w:lvl>
    <w:lvl w:ilvl="6" w:tplc="6240D16A">
      <w:start w:val="1"/>
      <w:numFmt w:val="bullet"/>
      <w:lvlText w:val="•"/>
      <w:lvlJc w:val="left"/>
      <w:pPr>
        <w:ind w:left="5856" w:hanging="180"/>
      </w:pPr>
      <w:rPr>
        <w:rFonts w:hint="default"/>
      </w:rPr>
    </w:lvl>
    <w:lvl w:ilvl="7" w:tplc="487C52BC">
      <w:start w:val="1"/>
      <w:numFmt w:val="bullet"/>
      <w:lvlText w:val="•"/>
      <w:lvlJc w:val="left"/>
      <w:pPr>
        <w:ind w:left="6782" w:hanging="180"/>
      </w:pPr>
      <w:rPr>
        <w:rFonts w:hint="default"/>
      </w:rPr>
    </w:lvl>
    <w:lvl w:ilvl="8" w:tplc="6B201286">
      <w:start w:val="1"/>
      <w:numFmt w:val="bullet"/>
      <w:lvlText w:val="•"/>
      <w:lvlJc w:val="left"/>
      <w:pPr>
        <w:ind w:left="7708" w:hanging="180"/>
      </w:pPr>
      <w:rPr>
        <w:rFonts w:hint="default"/>
      </w:rPr>
    </w:lvl>
  </w:abstractNum>
  <w:abstractNum w:abstractNumId="32" w15:restartNumberingAfterBreak="0">
    <w:nsid w:val="44774D09"/>
    <w:multiLevelType w:val="hybridMultilevel"/>
    <w:tmpl w:val="2214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FA16D3"/>
    <w:multiLevelType w:val="hybridMultilevel"/>
    <w:tmpl w:val="C79C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80AC4"/>
    <w:multiLevelType w:val="hybridMultilevel"/>
    <w:tmpl w:val="7AF6A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3E4E38"/>
    <w:multiLevelType w:val="hybridMultilevel"/>
    <w:tmpl w:val="DEDE6BF2"/>
    <w:lvl w:ilvl="0" w:tplc="A0DA6E0A">
      <w:start w:val="1"/>
      <w:numFmt w:val="bullet"/>
      <w:lvlText w:val="•"/>
      <w:lvlJc w:val="left"/>
      <w:pPr>
        <w:ind w:left="511" w:hanging="180"/>
      </w:pPr>
      <w:rPr>
        <w:rFonts w:ascii="Arial" w:eastAsia="Arial" w:hAnsi="Arial" w:hint="default"/>
        <w:sz w:val="24"/>
        <w:szCs w:val="24"/>
      </w:rPr>
    </w:lvl>
    <w:lvl w:ilvl="1" w:tplc="DCCE4E0C">
      <w:start w:val="1"/>
      <w:numFmt w:val="bullet"/>
      <w:lvlText w:val="•"/>
      <w:lvlJc w:val="left"/>
      <w:pPr>
        <w:ind w:left="1416" w:hanging="180"/>
      </w:pPr>
      <w:rPr>
        <w:rFonts w:hint="default"/>
      </w:rPr>
    </w:lvl>
    <w:lvl w:ilvl="2" w:tplc="8A72D072">
      <w:start w:val="1"/>
      <w:numFmt w:val="bullet"/>
      <w:lvlText w:val="•"/>
      <w:lvlJc w:val="left"/>
      <w:pPr>
        <w:ind w:left="2320" w:hanging="180"/>
      </w:pPr>
      <w:rPr>
        <w:rFonts w:hint="default"/>
      </w:rPr>
    </w:lvl>
    <w:lvl w:ilvl="3" w:tplc="25E074CE">
      <w:start w:val="1"/>
      <w:numFmt w:val="bullet"/>
      <w:lvlText w:val="•"/>
      <w:lvlJc w:val="left"/>
      <w:pPr>
        <w:ind w:left="3225" w:hanging="180"/>
      </w:pPr>
      <w:rPr>
        <w:rFonts w:hint="default"/>
      </w:rPr>
    </w:lvl>
    <w:lvl w:ilvl="4" w:tplc="5DF01E28">
      <w:start w:val="1"/>
      <w:numFmt w:val="bullet"/>
      <w:lvlText w:val="•"/>
      <w:lvlJc w:val="left"/>
      <w:pPr>
        <w:ind w:left="4130" w:hanging="180"/>
      </w:pPr>
      <w:rPr>
        <w:rFonts w:hint="default"/>
      </w:rPr>
    </w:lvl>
    <w:lvl w:ilvl="5" w:tplc="397CBCBA">
      <w:start w:val="1"/>
      <w:numFmt w:val="bullet"/>
      <w:lvlText w:val="•"/>
      <w:lvlJc w:val="left"/>
      <w:pPr>
        <w:ind w:left="5035" w:hanging="180"/>
      </w:pPr>
      <w:rPr>
        <w:rFonts w:hint="default"/>
      </w:rPr>
    </w:lvl>
    <w:lvl w:ilvl="6" w:tplc="B1CEA0A6">
      <w:start w:val="1"/>
      <w:numFmt w:val="bullet"/>
      <w:lvlText w:val="•"/>
      <w:lvlJc w:val="left"/>
      <w:pPr>
        <w:ind w:left="5940" w:hanging="180"/>
      </w:pPr>
      <w:rPr>
        <w:rFonts w:hint="default"/>
      </w:rPr>
    </w:lvl>
    <w:lvl w:ilvl="7" w:tplc="9004785C">
      <w:start w:val="1"/>
      <w:numFmt w:val="bullet"/>
      <w:lvlText w:val="•"/>
      <w:lvlJc w:val="left"/>
      <w:pPr>
        <w:ind w:left="6844" w:hanging="180"/>
      </w:pPr>
      <w:rPr>
        <w:rFonts w:hint="default"/>
      </w:rPr>
    </w:lvl>
    <w:lvl w:ilvl="8" w:tplc="CD220BF8">
      <w:start w:val="1"/>
      <w:numFmt w:val="bullet"/>
      <w:lvlText w:val="•"/>
      <w:lvlJc w:val="left"/>
      <w:pPr>
        <w:ind w:left="7749" w:hanging="180"/>
      </w:pPr>
      <w:rPr>
        <w:rFonts w:hint="default"/>
      </w:rPr>
    </w:lvl>
  </w:abstractNum>
  <w:abstractNum w:abstractNumId="36" w15:restartNumberingAfterBreak="0">
    <w:nsid w:val="56721A18"/>
    <w:multiLevelType w:val="hybridMultilevel"/>
    <w:tmpl w:val="6C1AA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067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9C8150D"/>
    <w:multiLevelType w:val="hybridMultilevel"/>
    <w:tmpl w:val="8B00259A"/>
    <w:lvl w:ilvl="0" w:tplc="F3EAE47C">
      <w:start w:val="1"/>
      <w:numFmt w:val="bullet"/>
      <w:lvlText w:val="•"/>
      <w:lvlJc w:val="left"/>
      <w:pPr>
        <w:ind w:left="180" w:hanging="180"/>
      </w:pPr>
      <w:rPr>
        <w:rFonts w:ascii="Arial" w:eastAsia="Arial" w:hAnsi="Arial" w:hint="default"/>
        <w:sz w:val="24"/>
        <w:szCs w:val="24"/>
      </w:rPr>
    </w:lvl>
    <w:lvl w:ilvl="1" w:tplc="0A8AAA1E">
      <w:start w:val="1"/>
      <w:numFmt w:val="bullet"/>
      <w:lvlText w:val="•"/>
      <w:lvlJc w:val="left"/>
      <w:pPr>
        <w:ind w:left="632" w:hanging="180"/>
      </w:pPr>
      <w:rPr>
        <w:rFonts w:hint="default"/>
      </w:rPr>
    </w:lvl>
    <w:lvl w:ilvl="2" w:tplc="D8C0E094">
      <w:start w:val="1"/>
      <w:numFmt w:val="bullet"/>
      <w:lvlText w:val="•"/>
      <w:lvlJc w:val="left"/>
      <w:pPr>
        <w:ind w:left="1085" w:hanging="180"/>
      </w:pPr>
      <w:rPr>
        <w:rFonts w:hint="default"/>
      </w:rPr>
    </w:lvl>
    <w:lvl w:ilvl="3" w:tplc="4192CFA4">
      <w:start w:val="1"/>
      <w:numFmt w:val="bullet"/>
      <w:lvlText w:val="•"/>
      <w:lvlJc w:val="left"/>
      <w:pPr>
        <w:ind w:left="1538" w:hanging="180"/>
      </w:pPr>
      <w:rPr>
        <w:rFonts w:hint="default"/>
      </w:rPr>
    </w:lvl>
    <w:lvl w:ilvl="4" w:tplc="6E3434CA">
      <w:start w:val="1"/>
      <w:numFmt w:val="bullet"/>
      <w:lvlText w:val="•"/>
      <w:lvlJc w:val="left"/>
      <w:pPr>
        <w:ind w:left="1991" w:hanging="180"/>
      </w:pPr>
      <w:rPr>
        <w:rFonts w:hint="default"/>
      </w:rPr>
    </w:lvl>
    <w:lvl w:ilvl="5" w:tplc="92181A22">
      <w:start w:val="1"/>
      <w:numFmt w:val="bullet"/>
      <w:lvlText w:val="•"/>
      <w:lvlJc w:val="left"/>
      <w:pPr>
        <w:ind w:left="2444" w:hanging="180"/>
      </w:pPr>
      <w:rPr>
        <w:rFonts w:hint="default"/>
      </w:rPr>
    </w:lvl>
    <w:lvl w:ilvl="6" w:tplc="FB9662E8">
      <w:start w:val="1"/>
      <w:numFmt w:val="bullet"/>
      <w:lvlText w:val="•"/>
      <w:lvlJc w:val="left"/>
      <w:pPr>
        <w:ind w:left="2897" w:hanging="180"/>
      </w:pPr>
      <w:rPr>
        <w:rFonts w:hint="default"/>
      </w:rPr>
    </w:lvl>
    <w:lvl w:ilvl="7" w:tplc="DF344916">
      <w:start w:val="1"/>
      <w:numFmt w:val="bullet"/>
      <w:lvlText w:val="•"/>
      <w:lvlJc w:val="left"/>
      <w:pPr>
        <w:ind w:left="3350" w:hanging="180"/>
      </w:pPr>
      <w:rPr>
        <w:rFonts w:hint="default"/>
      </w:rPr>
    </w:lvl>
    <w:lvl w:ilvl="8" w:tplc="63423490">
      <w:start w:val="1"/>
      <w:numFmt w:val="bullet"/>
      <w:lvlText w:val="•"/>
      <w:lvlJc w:val="left"/>
      <w:pPr>
        <w:ind w:left="3803" w:hanging="180"/>
      </w:pPr>
      <w:rPr>
        <w:rFonts w:hint="default"/>
      </w:rPr>
    </w:lvl>
  </w:abstractNum>
  <w:abstractNum w:abstractNumId="39" w15:restartNumberingAfterBreak="0">
    <w:nsid w:val="5A7B7A53"/>
    <w:multiLevelType w:val="hybridMultilevel"/>
    <w:tmpl w:val="09DCB280"/>
    <w:lvl w:ilvl="0" w:tplc="867CE8B0">
      <w:start w:val="1"/>
      <w:numFmt w:val="upperLetter"/>
      <w:lvlText w:val="%1-"/>
      <w:lvlJc w:val="left"/>
      <w:pPr>
        <w:ind w:left="1180" w:hanging="507"/>
      </w:pPr>
      <w:rPr>
        <w:rFonts w:ascii="Arial" w:eastAsia="Arial" w:hAnsi="Arial" w:hint="default"/>
        <w:b/>
        <w:bCs/>
        <w:color w:val="2D2F8A"/>
        <w:spacing w:val="-2"/>
        <w:sz w:val="48"/>
        <w:szCs w:val="48"/>
      </w:rPr>
    </w:lvl>
    <w:lvl w:ilvl="1" w:tplc="574A2934">
      <w:start w:val="1"/>
      <w:numFmt w:val="bullet"/>
      <w:lvlText w:val="•"/>
      <w:lvlJc w:val="left"/>
      <w:pPr>
        <w:ind w:left="547" w:hanging="180"/>
      </w:pPr>
      <w:rPr>
        <w:rFonts w:ascii="Arial" w:eastAsia="Arial" w:hAnsi="Arial" w:hint="default"/>
        <w:w w:val="99"/>
        <w:sz w:val="25"/>
        <w:szCs w:val="25"/>
      </w:rPr>
    </w:lvl>
    <w:lvl w:ilvl="2" w:tplc="FED6230E">
      <w:start w:val="1"/>
      <w:numFmt w:val="bullet"/>
      <w:lvlText w:val="•"/>
      <w:lvlJc w:val="left"/>
      <w:pPr>
        <w:ind w:left="1672" w:hanging="180"/>
      </w:pPr>
      <w:rPr>
        <w:rFonts w:hint="default"/>
      </w:rPr>
    </w:lvl>
    <w:lvl w:ilvl="3" w:tplc="3D206B60">
      <w:start w:val="1"/>
      <w:numFmt w:val="bullet"/>
      <w:lvlText w:val="•"/>
      <w:lvlJc w:val="left"/>
      <w:pPr>
        <w:ind w:left="2165" w:hanging="180"/>
      </w:pPr>
      <w:rPr>
        <w:rFonts w:hint="default"/>
      </w:rPr>
    </w:lvl>
    <w:lvl w:ilvl="4" w:tplc="AE660D8E">
      <w:start w:val="1"/>
      <w:numFmt w:val="bullet"/>
      <w:lvlText w:val="•"/>
      <w:lvlJc w:val="left"/>
      <w:pPr>
        <w:ind w:left="2657" w:hanging="180"/>
      </w:pPr>
      <w:rPr>
        <w:rFonts w:hint="default"/>
      </w:rPr>
    </w:lvl>
    <w:lvl w:ilvl="5" w:tplc="7732211C">
      <w:start w:val="1"/>
      <w:numFmt w:val="bullet"/>
      <w:lvlText w:val="•"/>
      <w:lvlJc w:val="left"/>
      <w:pPr>
        <w:ind w:left="3150" w:hanging="180"/>
      </w:pPr>
      <w:rPr>
        <w:rFonts w:hint="default"/>
      </w:rPr>
    </w:lvl>
    <w:lvl w:ilvl="6" w:tplc="747A05D2">
      <w:start w:val="1"/>
      <w:numFmt w:val="bullet"/>
      <w:lvlText w:val="•"/>
      <w:lvlJc w:val="left"/>
      <w:pPr>
        <w:ind w:left="3642" w:hanging="180"/>
      </w:pPr>
      <w:rPr>
        <w:rFonts w:hint="default"/>
      </w:rPr>
    </w:lvl>
    <w:lvl w:ilvl="7" w:tplc="ACA4AFA8">
      <w:start w:val="1"/>
      <w:numFmt w:val="bullet"/>
      <w:lvlText w:val="•"/>
      <w:lvlJc w:val="left"/>
      <w:pPr>
        <w:ind w:left="4134" w:hanging="180"/>
      </w:pPr>
      <w:rPr>
        <w:rFonts w:hint="default"/>
      </w:rPr>
    </w:lvl>
    <w:lvl w:ilvl="8" w:tplc="43EAFA46">
      <w:start w:val="1"/>
      <w:numFmt w:val="bullet"/>
      <w:lvlText w:val="•"/>
      <w:lvlJc w:val="left"/>
      <w:pPr>
        <w:ind w:left="4627" w:hanging="180"/>
      </w:pPr>
      <w:rPr>
        <w:rFonts w:hint="default"/>
      </w:rPr>
    </w:lvl>
  </w:abstractNum>
  <w:abstractNum w:abstractNumId="40"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64557"/>
    <w:multiLevelType w:val="hybridMultilevel"/>
    <w:tmpl w:val="A92A19A4"/>
    <w:lvl w:ilvl="0" w:tplc="055E51BE">
      <w:start w:val="1"/>
      <w:numFmt w:val="bullet"/>
      <w:lvlText w:val="•"/>
      <w:lvlJc w:val="left"/>
      <w:pPr>
        <w:ind w:left="364" w:hanging="180"/>
      </w:pPr>
      <w:rPr>
        <w:rFonts w:ascii="Arial" w:eastAsia="Arial" w:hAnsi="Arial" w:hint="default"/>
        <w:sz w:val="28"/>
        <w:szCs w:val="28"/>
      </w:rPr>
    </w:lvl>
    <w:lvl w:ilvl="1" w:tplc="59BE21FC">
      <w:start w:val="1"/>
      <w:numFmt w:val="bullet"/>
      <w:lvlText w:val="•"/>
      <w:lvlJc w:val="left"/>
      <w:pPr>
        <w:ind w:left="1284" w:hanging="180"/>
      </w:pPr>
      <w:rPr>
        <w:rFonts w:hint="default"/>
      </w:rPr>
    </w:lvl>
    <w:lvl w:ilvl="2" w:tplc="11F42CDA">
      <w:start w:val="1"/>
      <w:numFmt w:val="bullet"/>
      <w:lvlText w:val="•"/>
      <w:lvlJc w:val="left"/>
      <w:pPr>
        <w:ind w:left="2203" w:hanging="180"/>
      </w:pPr>
      <w:rPr>
        <w:rFonts w:hint="default"/>
      </w:rPr>
    </w:lvl>
    <w:lvl w:ilvl="3" w:tplc="31A4DEC4">
      <w:start w:val="1"/>
      <w:numFmt w:val="bullet"/>
      <w:lvlText w:val="•"/>
      <w:lvlJc w:val="left"/>
      <w:pPr>
        <w:ind w:left="3123" w:hanging="180"/>
      </w:pPr>
      <w:rPr>
        <w:rFonts w:hint="default"/>
      </w:rPr>
    </w:lvl>
    <w:lvl w:ilvl="4" w:tplc="899CAF96">
      <w:start w:val="1"/>
      <w:numFmt w:val="bullet"/>
      <w:lvlText w:val="•"/>
      <w:lvlJc w:val="left"/>
      <w:pPr>
        <w:ind w:left="4042" w:hanging="180"/>
      </w:pPr>
      <w:rPr>
        <w:rFonts w:hint="default"/>
      </w:rPr>
    </w:lvl>
    <w:lvl w:ilvl="5" w:tplc="79706104">
      <w:start w:val="1"/>
      <w:numFmt w:val="bullet"/>
      <w:lvlText w:val="•"/>
      <w:lvlJc w:val="left"/>
      <w:pPr>
        <w:ind w:left="4962" w:hanging="180"/>
      </w:pPr>
      <w:rPr>
        <w:rFonts w:hint="default"/>
      </w:rPr>
    </w:lvl>
    <w:lvl w:ilvl="6" w:tplc="43DEF66A">
      <w:start w:val="1"/>
      <w:numFmt w:val="bullet"/>
      <w:lvlText w:val="•"/>
      <w:lvlJc w:val="left"/>
      <w:pPr>
        <w:ind w:left="5881" w:hanging="180"/>
      </w:pPr>
      <w:rPr>
        <w:rFonts w:hint="default"/>
      </w:rPr>
    </w:lvl>
    <w:lvl w:ilvl="7" w:tplc="F2961F26">
      <w:start w:val="1"/>
      <w:numFmt w:val="bullet"/>
      <w:lvlText w:val="•"/>
      <w:lvlJc w:val="left"/>
      <w:pPr>
        <w:ind w:left="6800" w:hanging="180"/>
      </w:pPr>
      <w:rPr>
        <w:rFonts w:hint="default"/>
      </w:rPr>
    </w:lvl>
    <w:lvl w:ilvl="8" w:tplc="4C6C1FC4">
      <w:start w:val="1"/>
      <w:numFmt w:val="bullet"/>
      <w:lvlText w:val="•"/>
      <w:lvlJc w:val="left"/>
      <w:pPr>
        <w:ind w:left="7720" w:hanging="180"/>
      </w:pPr>
      <w:rPr>
        <w:rFonts w:hint="default"/>
      </w:rPr>
    </w:lvl>
  </w:abstractNum>
  <w:abstractNum w:abstractNumId="42" w15:restartNumberingAfterBreak="0">
    <w:nsid w:val="639105B2"/>
    <w:multiLevelType w:val="multilevel"/>
    <w:tmpl w:val="85B04432"/>
    <w:lvl w:ilvl="0">
      <w:start w:val="1"/>
      <w:numFmt w:val="decimal"/>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CA0F45"/>
    <w:multiLevelType w:val="hybridMultilevel"/>
    <w:tmpl w:val="F0E66336"/>
    <w:lvl w:ilvl="0" w:tplc="9D86950C">
      <w:start w:val="1"/>
      <w:numFmt w:val="upperLetter"/>
      <w:lvlText w:val="%1-"/>
      <w:lvlJc w:val="left"/>
      <w:pPr>
        <w:ind w:left="100" w:hanging="507"/>
      </w:pPr>
      <w:rPr>
        <w:rFonts w:ascii="Arial" w:eastAsia="Arial" w:hAnsi="Arial" w:hint="default"/>
        <w:b/>
        <w:bCs/>
        <w:color w:val="2D2F8A"/>
        <w:spacing w:val="-2"/>
        <w:sz w:val="48"/>
        <w:szCs w:val="48"/>
      </w:rPr>
    </w:lvl>
    <w:lvl w:ilvl="1" w:tplc="5D725ED0">
      <w:start w:val="1"/>
      <w:numFmt w:val="bullet"/>
      <w:lvlText w:val=""/>
      <w:lvlJc w:val="left"/>
      <w:pPr>
        <w:ind w:left="1061" w:hanging="360"/>
      </w:pPr>
      <w:rPr>
        <w:rFonts w:ascii="Symbol" w:eastAsia="Symbol" w:hAnsi="Symbol" w:hint="default"/>
        <w:sz w:val="24"/>
        <w:szCs w:val="24"/>
      </w:rPr>
    </w:lvl>
    <w:lvl w:ilvl="2" w:tplc="EF8C7214">
      <w:start w:val="1"/>
      <w:numFmt w:val="bullet"/>
      <w:lvlText w:val="o"/>
      <w:lvlJc w:val="left"/>
      <w:pPr>
        <w:ind w:left="1731" w:hanging="360"/>
      </w:pPr>
      <w:rPr>
        <w:rFonts w:ascii="Courier New" w:eastAsia="Courier New" w:hAnsi="Courier New" w:hint="default"/>
        <w:sz w:val="24"/>
        <w:szCs w:val="24"/>
      </w:rPr>
    </w:lvl>
    <w:lvl w:ilvl="3" w:tplc="F1E8D260">
      <w:start w:val="1"/>
      <w:numFmt w:val="bullet"/>
      <w:lvlText w:val="•"/>
      <w:lvlJc w:val="left"/>
      <w:pPr>
        <w:ind w:left="1731" w:hanging="360"/>
      </w:pPr>
      <w:rPr>
        <w:rFonts w:hint="default"/>
      </w:rPr>
    </w:lvl>
    <w:lvl w:ilvl="4" w:tplc="6BEE257A">
      <w:start w:val="1"/>
      <w:numFmt w:val="bullet"/>
      <w:lvlText w:val="•"/>
      <w:lvlJc w:val="left"/>
      <w:pPr>
        <w:ind w:left="2915" w:hanging="360"/>
      </w:pPr>
      <w:rPr>
        <w:rFonts w:hint="default"/>
      </w:rPr>
    </w:lvl>
    <w:lvl w:ilvl="5" w:tplc="45846A82">
      <w:start w:val="1"/>
      <w:numFmt w:val="bullet"/>
      <w:lvlText w:val="•"/>
      <w:lvlJc w:val="left"/>
      <w:pPr>
        <w:ind w:left="4099" w:hanging="360"/>
      </w:pPr>
      <w:rPr>
        <w:rFonts w:hint="default"/>
      </w:rPr>
    </w:lvl>
    <w:lvl w:ilvl="6" w:tplc="99E8C37A">
      <w:start w:val="1"/>
      <w:numFmt w:val="bullet"/>
      <w:lvlText w:val="•"/>
      <w:lvlJc w:val="left"/>
      <w:pPr>
        <w:ind w:left="5283" w:hanging="360"/>
      </w:pPr>
      <w:rPr>
        <w:rFonts w:hint="default"/>
      </w:rPr>
    </w:lvl>
    <w:lvl w:ilvl="7" w:tplc="AB86D26C">
      <w:start w:val="1"/>
      <w:numFmt w:val="bullet"/>
      <w:lvlText w:val="•"/>
      <w:lvlJc w:val="left"/>
      <w:pPr>
        <w:ind w:left="6467" w:hanging="360"/>
      </w:pPr>
      <w:rPr>
        <w:rFonts w:hint="default"/>
      </w:rPr>
    </w:lvl>
    <w:lvl w:ilvl="8" w:tplc="3A88ECA6">
      <w:start w:val="1"/>
      <w:numFmt w:val="bullet"/>
      <w:lvlText w:val="•"/>
      <w:lvlJc w:val="left"/>
      <w:pPr>
        <w:ind w:left="7651" w:hanging="360"/>
      </w:pPr>
      <w:rPr>
        <w:rFonts w:hint="default"/>
      </w:rPr>
    </w:lvl>
  </w:abstractNum>
  <w:abstractNum w:abstractNumId="44" w15:restartNumberingAfterBreak="0">
    <w:nsid w:val="65C32FF9"/>
    <w:multiLevelType w:val="hybridMultilevel"/>
    <w:tmpl w:val="635A0E2C"/>
    <w:lvl w:ilvl="0" w:tplc="F0E89C6C">
      <w:start w:val="1"/>
      <w:numFmt w:val="bullet"/>
      <w:lvlText w:val="•"/>
      <w:lvlJc w:val="left"/>
      <w:pPr>
        <w:ind w:left="645" w:hanging="180"/>
      </w:pPr>
      <w:rPr>
        <w:rFonts w:ascii="Arial" w:eastAsia="Arial" w:hAnsi="Arial" w:hint="default"/>
        <w:w w:val="99"/>
        <w:sz w:val="25"/>
        <w:szCs w:val="25"/>
      </w:rPr>
    </w:lvl>
    <w:lvl w:ilvl="1" w:tplc="62F84102">
      <w:start w:val="1"/>
      <w:numFmt w:val="bullet"/>
      <w:lvlText w:val="•"/>
      <w:lvlJc w:val="left"/>
      <w:pPr>
        <w:ind w:left="1005" w:hanging="180"/>
      </w:pPr>
      <w:rPr>
        <w:rFonts w:ascii="Arial" w:eastAsia="Arial" w:hAnsi="Arial" w:hint="default"/>
        <w:sz w:val="22"/>
        <w:szCs w:val="22"/>
      </w:rPr>
    </w:lvl>
    <w:lvl w:ilvl="2" w:tplc="73D06FC6">
      <w:start w:val="1"/>
      <w:numFmt w:val="bullet"/>
      <w:lvlText w:val="•"/>
      <w:lvlJc w:val="left"/>
      <w:pPr>
        <w:ind w:left="1408" w:hanging="180"/>
      </w:pPr>
      <w:rPr>
        <w:rFonts w:hint="default"/>
      </w:rPr>
    </w:lvl>
    <w:lvl w:ilvl="3" w:tplc="99CC93CE">
      <w:start w:val="1"/>
      <w:numFmt w:val="bullet"/>
      <w:lvlText w:val="•"/>
      <w:lvlJc w:val="left"/>
      <w:pPr>
        <w:ind w:left="1810" w:hanging="180"/>
      </w:pPr>
      <w:rPr>
        <w:rFonts w:hint="default"/>
      </w:rPr>
    </w:lvl>
    <w:lvl w:ilvl="4" w:tplc="C86C9480">
      <w:start w:val="1"/>
      <w:numFmt w:val="bullet"/>
      <w:lvlText w:val="•"/>
      <w:lvlJc w:val="left"/>
      <w:pPr>
        <w:ind w:left="2212" w:hanging="180"/>
      </w:pPr>
      <w:rPr>
        <w:rFonts w:hint="default"/>
      </w:rPr>
    </w:lvl>
    <w:lvl w:ilvl="5" w:tplc="8E7C9AC2">
      <w:start w:val="1"/>
      <w:numFmt w:val="bullet"/>
      <w:lvlText w:val="•"/>
      <w:lvlJc w:val="left"/>
      <w:pPr>
        <w:ind w:left="2615" w:hanging="180"/>
      </w:pPr>
      <w:rPr>
        <w:rFonts w:hint="default"/>
      </w:rPr>
    </w:lvl>
    <w:lvl w:ilvl="6" w:tplc="6986A4E4">
      <w:start w:val="1"/>
      <w:numFmt w:val="bullet"/>
      <w:lvlText w:val="•"/>
      <w:lvlJc w:val="left"/>
      <w:pPr>
        <w:ind w:left="3017" w:hanging="180"/>
      </w:pPr>
      <w:rPr>
        <w:rFonts w:hint="default"/>
      </w:rPr>
    </w:lvl>
    <w:lvl w:ilvl="7" w:tplc="27BCB5F6">
      <w:start w:val="1"/>
      <w:numFmt w:val="bullet"/>
      <w:lvlText w:val="•"/>
      <w:lvlJc w:val="left"/>
      <w:pPr>
        <w:ind w:left="3420" w:hanging="180"/>
      </w:pPr>
      <w:rPr>
        <w:rFonts w:hint="default"/>
      </w:rPr>
    </w:lvl>
    <w:lvl w:ilvl="8" w:tplc="253CCF56">
      <w:start w:val="1"/>
      <w:numFmt w:val="bullet"/>
      <w:lvlText w:val="•"/>
      <w:lvlJc w:val="left"/>
      <w:pPr>
        <w:ind w:left="3822" w:hanging="180"/>
      </w:pPr>
      <w:rPr>
        <w:rFonts w:hint="default"/>
      </w:rPr>
    </w:lvl>
  </w:abstractNum>
  <w:abstractNum w:abstractNumId="45" w15:restartNumberingAfterBreak="0">
    <w:nsid w:val="6850069D"/>
    <w:multiLevelType w:val="hybridMultilevel"/>
    <w:tmpl w:val="B0C624D8"/>
    <w:lvl w:ilvl="0" w:tplc="EC727D50">
      <w:start w:val="1"/>
      <w:numFmt w:val="bullet"/>
      <w:lvlText w:val="•"/>
      <w:lvlJc w:val="left"/>
      <w:pPr>
        <w:ind w:left="180" w:hanging="180"/>
      </w:pPr>
      <w:rPr>
        <w:rFonts w:ascii="Arial" w:eastAsia="Arial" w:hAnsi="Arial" w:hint="default"/>
        <w:sz w:val="28"/>
        <w:szCs w:val="28"/>
      </w:rPr>
    </w:lvl>
    <w:lvl w:ilvl="1" w:tplc="F3A8371A">
      <w:start w:val="1"/>
      <w:numFmt w:val="bullet"/>
      <w:lvlText w:val="•"/>
      <w:lvlJc w:val="left"/>
      <w:pPr>
        <w:ind w:left="668" w:hanging="180"/>
      </w:pPr>
      <w:rPr>
        <w:rFonts w:hint="default"/>
      </w:rPr>
    </w:lvl>
    <w:lvl w:ilvl="2" w:tplc="2B445EF6">
      <w:start w:val="1"/>
      <w:numFmt w:val="bullet"/>
      <w:lvlText w:val="•"/>
      <w:lvlJc w:val="left"/>
      <w:pPr>
        <w:ind w:left="1156" w:hanging="180"/>
      </w:pPr>
      <w:rPr>
        <w:rFonts w:hint="default"/>
      </w:rPr>
    </w:lvl>
    <w:lvl w:ilvl="3" w:tplc="9AB6BA4C">
      <w:start w:val="1"/>
      <w:numFmt w:val="bullet"/>
      <w:lvlText w:val="•"/>
      <w:lvlJc w:val="left"/>
      <w:pPr>
        <w:ind w:left="1644" w:hanging="180"/>
      </w:pPr>
      <w:rPr>
        <w:rFonts w:hint="default"/>
      </w:rPr>
    </w:lvl>
    <w:lvl w:ilvl="4" w:tplc="86D2B820">
      <w:start w:val="1"/>
      <w:numFmt w:val="bullet"/>
      <w:lvlText w:val="•"/>
      <w:lvlJc w:val="left"/>
      <w:pPr>
        <w:ind w:left="2132" w:hanging="180"/>
      </w:pPr>
      <w:rPr>
        <w:rFonts w:hint="default"/>
      </w:rPr>
    </w:lvl>
    <w:lvl w:ilvl="5" w:tplc="4C2C9276">
      <w:start w:val="1"/>
      <w:numFmt w:val="bullet"/>
      <w:lvlText w:val="•"/>
      <w:lvlJc w:val="left"/>
      <w:pPr>
        <w:ind w:left="2620" w:hanging="180"/>
      </w:pPr>
      <w:rPr>
        <w:rFonts w:hint="default"/>
      </w:rPr>
    </w:lvl>
    <w:lvl w:ilvl="6" w:tplc="301C2B06">
      <w:start w:val="1"/>
      <w:numFmt w:val="bullet"/>
      <w:lvlText w:val="•"/>
      <w:lvlJc w:val="left"/>
      <w:pPr>
        <w:ind w:left="3108" w:hanging="180"/>
      </w:pPr>
      <w:rPr>
        <w:rFonts w:hint="default"/>
      </w:rPr>
    </w:lvl>
    <w:lvl w:ilvl="7" w:tplc="DA24575C">
      <w:start w:val="1"/>
      <w:numFmt w:val="bullet"/>
      <w:lvlText w:val="•"/>
      <w:lvlJc w:val="left"/>
      <w:pPr>
        <w:ind w:left="3596" w:hanging="180"/>
      </w:pPr>
      <w:rPr>
        <w:rFonts w:hint="default"/>
      </w:rPr>
    </w:lvl>
    <w:lvl w:ilvl="8" w:tplc="C67884F6">
      <w:start w:val="1"/>
      <w:numFmt w:val="bullet"/>
      <w:lvlText w:val="•"/>
      <w:lvlJc w:val="left"/>
      <w:pPr>
        <w:ind w:left="4084" w:hanging="180"/>
      </w:pPr>
      <w:rPr>
        <w:rFonts w:hint="default"/>
      </w:rPr>
    </w:lvl>
  </w:abstractNum>
  <w:abstractNum w:abstractNumId="46" w15:restartNumberingAfterBreak="0">
    <w:nsid w:val="68D878D8"/>
    <w:multiLevelType w:val="hybridMultilevel"/>
    <w:tmpl w:val="A670A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452919"/>
    <w:multiLevelType w:val="hybridMultilevel"/>
    <w:tmpl w:val="D68E975A"/>
    <w:lvl w:ilvl="0" w:tplc="E078F38C">
      <w:start w:val="1"/>
      <w:numFmt w:val="bullet"/>
      <w:lvlText w:val="•"/>
      <w:lvlJc w:val="left"/>
      <w:pPr>
        <w:ind w:left="5030" w:hanging="180"/>
      </w:pPr>
      <w:rPr>
        <w:rFonts w:ascii="Arial" w:eastAsia="Arial" w:hAnsi="Arial" w:hint="default"/>
        <w:sz w:val="22"/>
        <w:szCs w:val="22"/>
      </w:rPr>
    </w:lvl>
    <w:lvl w:ilvl="1" w:tplc="E59888E8">
      <w:start w:val="1"/>
      <w:numFmt w:val="bullet"/>
      <w:lvlText w:val="•"/>
      <w:lvlJc w:val="left"/>
      <w:pPr>
        <w:ind w:left="5483" w:hanging="180"/>
      </w:pPr>
      <w:rPr>
        <w:rFonts w:hint="default"/>
      </w:rPr>
    </w:lvl>
    <w:lvl w:ilvl="2" w:tplc="96C8FAE6">
      <w:start w:val="1"/>
      <w:numFmt w:val="bullet"/>
      <w:lvlText w:val="•"/>
      <w:lvlJc w:val="left"/>
      <w:pPr>
        <w:ind w:left="5936" w:hanging="180"/>
      </w:pPr>
      <w:rPr>
        <w:rFonts w:hint="default"/>
      </w:rPr>
    </w:lvl>
    <w:lvl w:ilvl="3" w:tplc="FABC8604">
      <w:start w:val="1"/>
      <w:numFmt w:val="bullet"/>
      <w:lvlText w:val="•"/>
      <w:lvlJc w:val="left"/>
      <w:pPr>
        <w:ind w:left="6389" w:hanging="180"/>
      </w:pPr>
      <w:rPr>
        <w:rFonts w:hint="default"/>
      </w:rPr>
    </w:lvl>
    <w:lvl w:ilvl="4" w:tplc="D95E86DE">
      <w:start w:val="1"/>
      <w:numFmt w:val="bullet"/>
      <w:lvlText w:val="•"/>
      <w:lvlJc w:val="left"/>
      <w:pPr>
        <w:ind w:left="6841" w:hanging="180"/>
      </w:pPr>
      <w:rPr>
        <w:rFonts w:hint="default"/>
      </w:rPr>
    </w:lvl>
    <w:lvl w:ilvl="5" w:tplc="83444530">
      <w:start w:val="1"/>
      <w:numFmt w:val="bullet"/>
      <w:lvlText w:val="•"/>
      <w:lvlJc w:val="left"/>
      <w:pPr>
        <w:ind w:left="7294" w:hanging="180"/>
      </w:pPr>
      <w:rPr>
        <w:rFonts w:hint="default"/>
      </w:rPr>
    </w:lvl>
    <w:lvl w:ilvl="6" w:tplc="CEDC6DA4">
      <w:start w:val="1"/>
      <w:numFmt w:val="bullet"/>
      <w:lvlText w:val="•"/>
      <w:lvlJc w:val="left"/>
      <w:pPr>
        <w:ind w:left="7747" w:hanging="180"/>
      </w:pPr>
      <w:rPr>
        <w:rFonts w:hint="default"/>
      </w:rPr>
    </w:lvl>
    <w:lvl w:ilvl="7" w:tplc="ACAE1920">
      <w:start w:val="1"/>
      <w:numFmt w:val="bullet"/>
      <w:lvlText w:val="•"/>
      <w:lvlJc w:val="left"/>
      <w:pPr>
        <w:ind w:left="8200" w:hanging="180"/>
      </w:pPr>
      <w:rPr>
        <w:rFonts w:hint="default"/>
      </w:rPr>
    </w:lvl>
    <w:lvl w:ilvl="8" w:tplc="1E62F8CA">
      <w:start w:val="1"/>
      <w:numFmt w:val="bullet"/>
      <w:lvlText w:val="•"/>
      <w:lvlJc w:val="left"/>
      <w:pPr>
        <w:ind w:left="8653" w:hanging="180"/>
      </w:pPr>
      <w:rPr>
        <w:rFonts w:hint="default"/>
      </w:rPr>
    </w:lvl>
  </w:abstractNum>
  <w:abstractNum w:abstractNumId="48" w15:restartNumberingAfterBreak="0">
    <w:nsid w:val="6F9C0607"/>
    <w:multiLevelType w:val="hybridMultilevel"/>
    <w:tmpl w:val="DC50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2070DD"/>
    <w:multiLevelType w:val="hybridMultilevel"/>
    <w:tmpl w:val="44B42B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3E43256"/>
    <w:multiLevelType w:val="hybridMultilevel"/>
    <w:tmpl w:val="AC2ED8A6"/>
    <w:lvl w:ilvl="0" w:tplc="064AA75C">
      <w:start w:val="1"/>
      <w:numFmt w:val="bullet"/>
      <w:lvlText w:val="•"/>
      <w:lvlJc w:val="left"/>
      <w:pPr>
        <w:ind w:left="540" w:hanging="180"/>
      </w:pPr>
      <w:rPr>
        <w:rFonts w:ascii="Arial" w:eastAsia="Arial" w:hAnsi="Arial" w:hint="default"/>
        <w:sz w:val="22"/>
        <w:szCs w:val="22"/>
      </w:rPr>
    </w:lvl>
    <w:lvl w:ilvl="1" w:tplc="F4AE638C">
      <w:start w:val="1"/>
      <w:numFmt w:val="bullet"/>
      <w:lvlText w:val="•"/>
      <w:lvlJc w:val="left"/>
      <w:pPr>
        <w:ind w:left="946" w:hanging="180"/>
      </w:pPr>
      <w:rPr>
        <w:rFonts w:hint="default"/>
      </w:rPr>
    </w:lvl>
    <w:lvl w:ilvl="2" w:tplc="6310C848">
      <w:start w:val="1"/>
      <w:numFmt w:val="bullet"/>
      <w:lvlText w:val="•"/>
      <w:lvlJc w:val="left"/>
      <w:pPr>
        <w:ind w:left="1353" w:hanging="180"/>
      </w:pPr>
      <w:rPr>
        <w:rFonts w:hint="default"/>
      </w:rPr>
    </w:lvl>
    <w:lvl w:ilvl="3" w:tplc="2F1A4F92">
      <w:start w:val="1"/>
      <w:numFmt w:val="bullet"/>
      <w:lvlText w:val="•"/>
      <w:lvlJc w:val="left"/>
      <w:pPr>
        <w:ind w:left="1760" w:hanging="180"/>
      </w:pPr>
      <w:rPr>
        <w:rFonts w:hint="default"/>
      </w:rPr>
    </w:lvl>
    <w:lvl w:ilvl="4" w:tplc="EBF46E3C">
      <w:start w:val="1"/>
      <w:numFmt w:val="bullet"/>
      <w:lvlText w:val="•"/>
      <w:lvlJc w:val="left"/>
      <w:pPr>
        <w:ind w:left="2167" w:hanging="180"/>
      </w:pPr>
      <w:rPr>
        <w:rFonts w:hint="default"/>
      </w:rPr>
    </w:lvl>
    <w:lvl w:ilvl="5" w:tplc="6CF8F9B6">
      <w:start w:val="1"/>
      <w:numFmt w:val="bullet"/>
      <w:lvlText w:val="•"/>
      <w:lvlJc w:val="left"/>
      <w:pPr>
        <w:ind w:left="2574" w:hanging="180"/>
      </w:pPr>
      <w:rPr>
        <w:rFonts w:hint="default"/>
      </w:rPr>
    </w:lvl>
    <w:lvl w:ilvl="6" w:tplc="57F60F56">
      <w:start w:val="1"/>
      <w:numFmt w:val="bullet"/>
      <w:lvlText w:val="•"/>
      <w:lvlJc w:val="left"/>
      <w:pPr>
        <w:ind w:left="2981" w:hanging="180"/>
      </w:pPr>
      <w:rPr>
        <w:rFonts w:hint="default"/>
      </w:rPr>
    </w:lvl>
    <w:lvl w:ilvl="7" w:tplc="9584953C">
      <w:start w:val="1"/>
      <w:numFmt w:val="bullet"/>
      <w:lvlText w:val="•"/>
      <w:lvlJc w:val="left"/>
      <w:pPr>
        <w:ind w:left="3388" w:hanging="180"/>
      </w:pPr>
      <w:rPr>
        <w:rFonts w:hint="default"/>
      </w:rPr>
    </w:lvl>
    <w:lvl w:ilvl="8" w:tplc="A27037B6">
      <w:start w:val="1"/>
      <w:numFmt w:val="bullet"/>
      <w:lvlText w:val="•"/>
      <w:lvlJc w:val="left"/>
      <w:pPr>
        <w:ind w:left="3794" w:hanging="180"/>
      </w:pPr>
      <w:rPr>
        <w:rFonts w:hint="default"/>
      </w:rPr>
    </w:lvl>
  </w:abstractNum>
  <w:abstractNum w:abstractNumId="51" w15:restartNumberingAfterBreak="0">
    <w:nsid w:val="750A45FE"/>
    <w:multiLevelType w:val="hybridMultilevel"/>
    <w:tmpl w:val="027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53" w15:restartNumberingAfterBreak="0">
    <w:nsid w:val="7BD039F2"/>
    <w:multiLevelType w:val="hybridMultilevel"/>
    <w:tmpl w:val="6340030E"/>
    <w:lvl w:ilvl="0" w:tplc="770EB212">
      <w:start w:val="1"/>
      <w:numFmt w:val="bullet"/>
      <w:lvlText w:val="•"/>
      <w:lvlJc w:val="left"/>
      <w:pPr>
        <w:ind w:left="794" w:hanging="180"/>
      </w:pPr>
      <w:rPr>
        <w:rFonts w:ascii="Arial" w:eastAsia="Arial" w:hAnsi="Arial" w:hint="default"/>
        <w:w w:val="99"/>
        <w:sz w:val="26"/>
        <w:szCs w:val="26"/>
      </w:rPr>
    </w:lvl>
    <w:lvl w:ilvl="1" w:tplc="08EA6232">
      <w:start w:val="1"/>
      <w:numFmt w:val="bullet"/>
      <w:lvlText w:val="•"/>
      <w:lvlJc w:val="left"/>
      <w:pPr>
        <w:ind w:left="1154" w:hanging="180"/>
      </w:pPr>
      <w:rPr>
        <w:rFonts w:ascii="Arial" w:eastAsia="Arial" w:hAnsi="Arial" w:hint="default"/>
        <w:sz w:val="22"/>
        <w:szCs w:val="22"/>
      </w:rPr>
    </w:lvl>
    <w:lvl w:ilvl="2" w:tplc="744848A4">
      <w:start w:val="1"/>
      <w:numFmt w:val="bullet"/>
      <w:lvlText w:val="•"/>
      <w:lvlJc w:val="left"/>
      <w:pPr>
        <w:ind w:left="2088" w:hanging="180"/>
      </w:pPr>
      <w:rPr>
        <w:rFonts w:hint="default"/>
      </w:rPr>
    </w:lvl>
    <w:lvl w:ilvl="3" w:tplc="296222E4">
      <w:start w:val="1"/>
      <w:numFmt w:val="bullet"/>
      <w:lvlText w:val="•"/>
      <w:lvlJc w:val="left"/>
      <w:pPr>
        <w:ind w:left="3022" w:hanging="180"/>
      </w:pPr>
      <w:rPr>
        <w:rFonts w:hint="default"/>
      </w:rPr>
    </w:lvl>
    <w:lvl w:ilvl="4" w:tplc="ED5C60E2">
      <w:start w:val="1"/>
      <w:numFmt w:val="bullet"/>
      <w:lvlText w:val="•"/>
      <w:lvlJc w:val="left"/>
      <w:pPr>
        <w:ind w:left="3956" w:hanging="180"/>
      </w:pPr>
      <w:rPr>
        <w:rFonts w:hint="default"/>
      </w:rPr>
    </w:lvl>
    <w:lvl w:ilvl="5" w:tplc="325E8CF6">
      <w:start w:val="1"/>
      <w:numFmt w:val="bullet"/>
      <w:lvlText w:val="•"/>
      <w:lvlJc w:val="left"/>
      <w:pPr>
        <w:ind w:left="4889" w:hanging="180"/>
      </w:pPr>
      <w:rPr>
        <w:rFonts w:hint="default"/>
      </w:rPr>
    </w:lvl>
    <w:lvl w:ilvl="6" w:tplc="4468AE94">
      <w:start w:val="1"/>
      <w:numFmt w:val="bullet"/>
      <w:lvlText w:val="•"/>
      <w:lvlJc w:val="left"/>
      <w:pPr>
        <w:ind w:left="5823" w:hanging="180"/>
      </w:pPr>
      <w:rPr>
        <w:rFonts w:hint="default"/>
      </w:rPr>
    </w:lvl>
    <w:lvl w:ilvl="7" w:tplc="E9BED400">
      <w:start w:val="1"/>
      <w:numFmt w:val="bullet"/>
      <w:lvlText w:val="•"/>
      <w:lvlJc w:val="left"/>
      <w:pPr>
        <w:ind w:left="6757" w:hanging="180"/>
      </w:pPr>
      <w:rPr>
        <w:rFonts w:hint="default"/>
      </w:rPr>
    </w:lvl>
    <w:lvl w:ilvl="8" w:tplc="A6464B6A">
      <w:start w:val="1"/>
      <w:numFmt w:val="bullet"/>
      <w:lvlText w:val="•"/>
      <w:lvlJc w:val="left"/>
      <w:pPr>
        <w:ind w:left="7691" w:hanging="180"/>
      </w:pPr>
      <w:rPr>
        <w:rFonts w:hint="default"/>
      </w:rPr>
    </w:lvl>
  </w:abstractNum>
  <w:abstractNum w:abstractNumId="54" w15:restartNumberingAfterBreak="0">
    <w:nsid w:val="7E64075C"/>
    <w:multiLevelType w:val="hybridMultilevel"/>
    <w:tmpl w:val="216E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4"/>
  </w:num>
  <w:num w:numId="2">
    <w:abstractNumId w:val="52"/>
  </w:num>
  <w:num w:numId="3">
    <w:abstractNumId w:val="18"/>
  </w:num>
  <w:num w:numId="4">
    <w:abstractNumId w:val="40"/>
  </w:num>
  <w:num w:numId="5">
    <w:abstractNumId w:val="55"/>
  </w:num>
  <w:num w:numId="6">
    <w:abstractNumId w:val="27"/>
  </w:num>
  <w:num w:numId="7">
    <w:abstractNumId w:val="48"/>
  </w:num>
  <w:num w:numId="8">
    <w:abstractNumId w:val="54"/>
  </w:num>
  <w:num w:numId="9">
    <w:abstractNumId w:val="21"/>
  </w:num>
  <w:num w:numId="10">
    <w:abstractNumId w:val="49"/>
  </w:num>
  <w:num w:numId="11">
    <w:abstractNumId w:val="6"/>
  </w:num>
  <w:num w:numId="12">
    <w:abstractNumId w:val="51"/>
  </w:num>
  <w:num w:numId="13">
    <w:abstractNumId w:val="32"/>
  </w:num>
  <w:num w:numId="14">
    <w:abstractNumId w:val="8"/>
  </w:num>
  <w:num w:numId="15">
    <w:abstractNumId w:val="29"/>
  </w:num>
  <w:num w:numId="16">
    <w:abstractNumId w:val="16"/>
  </w:num>
  <w:num w:numId="17">
    <w:abstractNumId w:val="36"/>
  </w:num>
  <w:num w:numId="18">
    <w:abstractNumId w:val="22"/>
  </w:num>
  <w:num w:numId="19">
    <w:abstractNumId w:val="34"/>
  </w:num>
  <w:num w:numId="20">
    <w:abstractNumId w:val="46"/>
  </w:num>
  <w:num w:numId="21">
    <w:abstractNumId w:val="26"/>
  </w:num>
  <w:num w:numId="22">
    <w:abstractNumId w:val="0"/>
  </w:num>
  <w:num w:numId="23">
    <w:abstractNumId w:val="25"/>
  </w:num>
  <w:num w:numId="24">
    <w:abstractNumId w:val="11"/>
  </w:num>
  <w:num w:numId="25">
    <w:abstractNumId w:val="2"/>
  </w:num>
  <w:num w:numId="26">
    <w:abstractNumId w:val="43"/>
  </w:num>
  <w:num w:numId="27">
    <w:abstractNumId w:val="17"/>
  </w:num>
  <w:num w:numId="28">
    <w:abstractNumId w:val="1"/>
  </w:num>
  <w:num w:numId="29">
    <w:abstractNumId w:val="15"/>
  </w:num>
  <w:num w:numId="30">
    <w:abstractNumId w:val="5"/>
  </w:num>
  <w:num w:numId="31">
    <w:abstractNumId w:val="45"/>
  </w:num>
  <w:num w:numId="32">
    <w:abstractNumId w:val="20"/>
  </w:num>
  <w:num w:numId="33">
    <w:abstractNumId w:val="38"/>
  </w:num>
  <w:num w:numId="34">
    <w:abstractNumId w:val="50"/>
  </w:num>
  <w:num w:numId="35">
    <w:abstractNumId w:val="44"/>
  </w:num>
  <w:num w:numId="36">
    <w:abstractNumId w:val="41"/>
  </w:num>
  <w:num w:numId="37">
    <w:abstractNumId w:val="53"/>
  </w:num>
  <w:num w:numId="38">
    <w:abstractNumId w:val="35"/>
  </w:num>
  <w:num w:numId="39">
    <w:abstractNumId w:val="24"/>
  </w:num>
  <w:num w:numId="40">
    <w:abstractNumId w:val="12"/>
  </w:num>
  <w:num w:numId="41">
    <w:abstractNumId w:val="30"/>
  </w:num>
  <w:num w:numId="42">
    <w:abstractNumId w:val="3"/>
  </w:num>
  <w:num w:numId="43">
    <w:abstractNumId w:val="31"/>
  </w:num>
  <w:num w:numId="44">
    <w:abstractNumId w:val="47"/>
  </w:num>
  <w:num w:numId="45">
    <w:abstractNumId w:val="9"/>
  </w:num>
  <w:num w:numId="46">
    <w:abstractNumId w:val="39"/>
  </w:num>
  <w:num w:numId="47">
    <w:abstractNumId w:val="19"/>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8"/>
  </w:num>
  <w:num w:numId="53">
    <w:abstractNumId w:val="10"/>
  </w:num>
  <w:num w:numId="54">
    <w:abstractNumId w:val="13"/>
  </w:num>
  <w:num w:numId="55">
    <w:abstractNumId w:val="4"/>
  </w:num>
  <w:num w:numId="5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HAlNDE3NTI3NDMyUdpeDU4uLM/DyQAkODWgCfIpKlLQAAAA=="/>
  </w:docVars>
  <w:rsids>
    <w:rsidRoot w:val="00D50F0C"/>
    <w:rsid w:val="00015EE7"/>
    <w:rsid w:val="0003094B"/>
    <w:rsid w:val="00044450"/>
    <w:rsid w:val="00086F50"/>
    <w:rsid w:val="0009476F"/>
    <w:rsid w:val="000D3B91"/>
    <w:rsid w:val="000E0125"/>
    <w:rsid w:val="000E4E35"/>
    <w:rsid w:val="000E609D"/>
    <w:rsid w:val="000E71AF"/>
    <w:rsid w:val="00103CAA"/>
    <w:rsid w:val="00123720"/>
    <w:rsid w:val="0013444A"/>
    <w:rsid w:val="00143F55"/>
    <w:rsid w:val="00147B44"/>
    <w:rsid w:val="00153DE0"/>
    <w:rsid w:val="00157B06"/>
    <w:rsid w:val="00157BAF"/>
    <w:rsid w:val="00157C09"/>
    <w:rsid w:val="00172DF3"/>
    <w:rsid w:val="0018273C"/>
    <w:rsid w:val="00182A22"/>
    <w:rsid w:val="00187621"/>
    <w:rsid w:val="001A1180"/>
    <w:rsid w:val="001A6030"/>
    <w:rsid w:val="001B4C66"/>
    <w:rsid w:val="001E24ED"/>
    <w:rsid w:val="00256626"/>
    <w:rsid w:val="002913B1"/>
    <w:rsid w:val="002933F0"/>
    <w:rsid w:val="002A7D24"/>
    <w:rsid w:val="002D5D14"/>
    <w:rsid w:val="0031534E"/>
    <w:rsid w:val="0033264E"/>
    <w:rsid w:val="00363AF7"/>
    <w:rsid w:val="0039636A"/>
    <w:rsid w:val="003B0A69"/>
    <w:rsid w:val="003F7765"/>
    <w:rsid w:val="00422B35"/>
    <w:rsid w:val="00431386"/>
    <w:rsid w:val="00440C75"/>
    <w:rsid w:val="00455868"/>
    <w:rsid w:val="004A6B32"/>
    <w:rsid w:val="004C0424"/>
    <w:rsid w:val="004C65DF"/>
    <w:rsid w:val="00500802"/>
    <w:rsid w:val="00512B2B"/>
    <w:rsid w:val="00517B56"/>
    <w:rsid w:val="00522D25"/>
    <w:rsid w:val="00533080"/>
    <w:rsid w:val="00542240"/>
    <w:rsid w:val="0054323D"/>
    <w:rsid w:val="005D4950"/>
    <w:rsid w:val="005F48BF"/>
    <w:rsid w:val="00601EE3"/>
    <w:rsid w:val="00615BBA"/>
    <w:rsid w:val="006310FB"/>
    <w:rsid w:val="00643853"/>
    <w:rsid w:val="006500EB"/>
    <w:rsid w:val="00650C94"/>
    <w:rsid w:val="006A5040"/>
    <w:rsid w:val="006B2A04"/>
    <w:rsid w:val="006C3CC9"/>
    <w:rsid w:val="006C42A7"/>
    <w:rsid w:val="006E1A2C"/>
    <w:rsid w:val="006E7D7A"/>
    <w:rsid w:val="007430C5"/>
    <w:rsid w:val="00760B14"/>
    <w:rsid w:val="00761642"/>
    <w:rsid w:val="00784D2B"/>
    <w:rsid w:val="00792917"/>
    <w:rsid w:val="00795628"/>
    <w:rsid w:val="007A3C3E"/>
    <w:rsid w:val="008051DB"/>
    <w:rsid w:val="00832431"/>
    <w:rsid w:val="0084556B"/>
    <w:rsid w:val="008660F4"/>
    <w:rsid w:val="00884300"/>
    <w:rsid w:val="008904C2"/>
    <w:rsid w:val="008A5C46"/>
    <w:rsid w:val="008C7D79"/>
    <w:rsid w:val="008E485C"/>
    <w:rsid w:val="00933F77"/>
    <w:rsid w:val="00957CF5"/>
    <w:rsid w:val="0096503B"/>
    <w:rsid w:val="009731F2"/>
    <w:rsid w:val="009773AB"/>
    <w:rsid w:val="0099139D"/>
    <w:rsid w:val="009A2D25"/>
    <w:rsid w:val="009C6C50"/>
    <w:rsid w:val="009D4AEF"/>
    <w:rsid w:val="009E0BD5"/>
    <w:rsid w:val="009E2822"/>
    <w:rsid w:val="009F144E"/>
    <w:rsid w:val="009F1E80"/>
    <w:rsid w:val="00A033C3"/>
    <w:rsid w:val="00A660A5"/>
    <w:rsid w:val="00A741A0"/>
    <w:rsid w:val="00AB0922"/>
    <w:rsid w:val="00B07071"/>
    <w:rsid w:val="00B12F85"/>
    <w:rsid w:val="00B14042"/>
    <w:rsid w:val="00B323A3"/>
    <w:rsid w:val="00B53D73"/>
    <w:rsid w:val="00B73ACC"/>
    <w:rsid w:val="00B77730"/>
    <w:rsid w:val="00BA2200"/>
    <w:rsid w:val="00BA2D6D"/>
    <w:rsid w:val="00BC0096"/>
    <w:rsid w:val="00BE03C5"/>
    <w:rsid w:val="00BF1B01"/>
    <w:rsid w:val="00C127F4"/>
    <w:rsid w:val="00C15CFB"/>
    <w:rsid w:val="00C252E6"/>
    <w:rsid w:val="00C35D3E"/>
    <w:rsid w:val="00C44B6C"/>
    <w:rsid w:val="00C50584"/>
    <w:rsid w:val="00C845E8"/>
    <w:rsid w:val="00CA6F3F"/>
    <w:rsid w:val="00CB4835"/>
    <w:rsid w:val="00CC5056"/>
    <w:rsid w:val="00D249CE"/>
    <w:rsid w:val="00D36CD2"/>
    <w:rsid w:val="00D50F0C"/>
    <w:rsid w:val="00D517A3"/>
    <w:rsid w:val="00D55D9B"/>
    <w:rsid w:val="00D55E1B"/>
    <w:rsid w:val="00D61457"/>
    <w:rsid w:val="00D754DF"/>
    <w:rsid w:val="00D976B7"/>
    <w:rsid w:val="00DA5F42"/>
    <w:rsid w:val="00DD050B"/>
    <w:rsid w:val="00DE3D8B"/>
    <w:rsid w:val="00DF7680"/>
    <w:rsid w:val="00E02547"/>
    <w:rsid w:val="00E30728"/>
    <w:rsid w:val="00E4167A"/>
    <w:rsid w:val="00E42CDB"/>
    <w:rsid w:val="00EA26A1"/>
    <w:rsid w:val="00EA3341"/>
    <w:rsid w:val="00EA47D7"/>
    <w:rsid w:val="00EC20A1"/>
    <w:rsid w:val="00F15AC8"/>
    <w:rsid w:val="00F16C26"/>
    <w:rsid w:val="00F172ED"/>
    <w:rsid w:val="00F524BA"/>
    <w:rsid w:val="00F53D64"/>
    <w:rsid w:val="00F606EF"/>
    <w:rsid w:val="00F64477"/>
    <w:rsid w:val="00F821BE"/>
    <w:rsid w:val="00FC4690"/>
    <w:rsid w:val="00FD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E2A4"/>
  <w15:chartTrackingRefBased/>
  <w15:docId w15:val="{7E4B0456-6181-45F5-A7A7-631A3325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A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57BA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57BA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57BA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157BA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157BA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1"/>
    <w:unhideWhenUsed/>
    <w:qFormat/>
    <w:rsid w:val="00157BA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1"/>
    <w:unhideWhenUsed/>
    <w:qFormat/>
    <w:rsid w:val="00157BA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57BA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F0C"/>
    <w:rPr>
      <w:color w:val="0563C1" w:themeColor="hyperlink"/>
      <w:u w:val="single"/>
    </w:rPr>
  </w:style>
  <w:style w:type="paragraph" w:styleId="TOC1">
    <w:name w:val="toc 1"/>
    <w:basedOn w:val="Normal"/>
    <w:next w:val="Normal"/>
    <w:autoRedefine/>
    <w:uiPriority w:val="39"/>
    <w:unhideWhenUsed/>
    <w:qFormat/>
    <w:rsid w:val="00D50F0C"/>
    <w:pPr>
      <w:spacing w:after="100" w:line="240" w:lineRule="auto"/>
    </w:pPr>
    <w:rPr>
      <w:rFonts w:ascii="Arial" w:hAnsi="Arial" w:cs="Arial"/>
      <w:sz w:val="24"/>
      <w:szCs w:val="24"/>
    </w:rPr>
  </w:style>
  <w:style w:type="paragraph" w:styleId="TOC2">
    <w:name w:val="toc 2"/>
    <w:basedOn w:val="Normal"/>
    <w:next w:val="Normal"/>
    <w:autoRedefine/>
    <w:uiPriority w:val="39"/>
    <w:unhideWhenUsed/>
    <w:qFormat/>
    <w:rsid w:val="00D50F0C"/>
    <w:pPr>
      <w:spacing w:after="100" w:line="240" w:lineRule="auto"/>
      <w:ind w:left="240"/>
    </w:pPr>
    <w:rPr>
      <w:rFonts w:ascii="Arial" w:hAnsi="Arial" w:cs="Arial"/>
      <w:sz w:val="24"/>
      <w:szCs w:val="24"/>
    </w:rPr>
  </w:style>
  <w:style w:type="paragraph" w:styleId="Header">
    <w:name w:val="header"/>
    <w:basedOn w:val="Normal"/>
    <w:link w:val="HeaderChar"/>
    <w:uiPriority w:val="99"/>
    <w:unhideWhenUsed/>
    <w:rsid w:val="00D5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0C"/>
  </w:style>
  <w:style w:type="paragraph" w:styleId="Footer">
    <w:name w:val="footer"/>
    <w:basedOn w:val="Normal"/>
    <w:link w:val="FooterChar"/>
    <w:uiPriority w:val="99"/>
    <w:unhideWhenUsed/>
    <w:rsid w:val="00D5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0C"/>
  </w:style>
  <w:style w:type="paragraph" w:styleId="ListParagraph">
    <w:name w:val="List Paragraph"/>
    <w:basedOn w:val="Normal"/>
    <w:uiPriority w:val="1"/>
    <w:qFormat/>
    <w:rsid w:val="00512B2B"/>
    <w:pPr>
      <w:ind w:left="720"/>
      <w:contextualSpacing/>
    </w:pPr>
  </w:style>
  <w:style w:type="character" w:customStyle="1" w:styleId="Heading1Char">
    <w:name w:val="Heading 1 Char"/>
    <w:basedOn w:val="DefaultParagraphFont"/>
    <w:link w:val="Heading1"/>
    <w:uiPriority w:val="9"/>
    <w:rsid w:val="00157BA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57B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57BA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57BA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157BA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157BA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1"/>
    <w:rsid w:val="00157BA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1"/>
    <w:rsid w:val="00157BA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57BAF"/>
    <w:rPr>
      <w:rFonts w:asciiTheme="majorHAnsi" w:eastAsiaTheme="majorEastAsia" w:hAnsiTheme="majorHAnsi" w:cstheme="majorBidi"/>
      <w:i/>
      <w:iCs/>
      <w:color w:val="1F3864" w:themeColor="accent1" w:themeShade="80"/>
    </w:rPr>
  </w:style>
  <w:style w:type="paragraph" w:styleId="BodyText">
    <w:name w:val="Body Text"/>
    <w:basedOn w:val="Normal"/>
    <w:link w:val="BodyTextChar"/>
    <w:uiPriority w:val="1"/>
    <w:qFormat/>
    <w:rsid w:val="00157BAF"/>
    <w:pPr>
      <w:spacing w:before="11"/>
    </w:pPr>
    <w:rPr>
      <w:rFonts w:eastAsiaTheme="minorEastAsia"/>
    </w:rPr>
  </w:style>
  <w:style w:type="character" w:customStyle="1" w:styleId="BodyTextChar">
    <w:name w:val="Body Text Char"/>
    <w:basedOn w:val="DefaultParagraphFont"/>
    <w:link w:val="BodyText"/>
    <w:uiPriority w:val="1"/>
    <w:rsid w:val="00157BAF"/>
    <w:rPr>
      <w:rFonts w:eastAsiaTheme="minorEastAsia"/>
    </w:rPr>
  </w:style>
  <w:style w:type="paragraph" w:customStyle="1" w:styleId="TableParagraph">
    <w:name w:val="Table Paragraph"/>
    <w:basedOn w:val="Normal"/>
    <w:uiPriority w:val="1"/>
    <w:qFormat/>
    <w:rsid w:val="00157BAF"/>
    <w:rPr>
      <w:rFonts w:eastAsiaTheme="minorEastAsia"/>
    </w:rPr>
  </w:style>
  <w:style w:type="character" w:styleId="CommentReference">
    <w:name w:val="annotation reference"/>
    <w:basedOn w:val="DefaultParagraphFont"/>
    <w:uiPriority w:val="99"/>
    <w:semiHidden/>
    <w:unhideWhenUsed/>
    <w:rsid w:val="00157BAF"/>
    <w:rPr>
      <w:sz w:val="16"/>
      <w:szCs w:val="16"/>
    </w:rPr>
  </w:style>
  <w:style w:type="paragraph" w:styleId="CommentText">
    <w:name w:val="annotation text"/>
    <w:basedOn w:val="Normal"/>
    <w:link w:val="CommentTextChar"/>
    <w:uiPriority w:val="99"/>
    <w:semiHidden/>
    <w:unhideWhenUsed/>
    <w:rsid w:val="00157BAF"/>
    <w:rPr>
      <w:rFonts w:eastAsiaTheme="minorEastAsia"/>
      <w:sz w:val="20"/>
      <w:szCs w:val="20"/>
    </w:rPr>
  </w:style>
  <w:style w:type="character" w:customStyle="1" w:styleId="CommentTextChar">
    <w:name w:val="Comment Text Char"/>
    <w:basedOn w:val="DefaultParagraphFont"/>
    <w:link w:val="CommentText"/>
    <w:uiPriority w:val="99"/>
    <w:semiHidden/>
    <w:rsid w:val="00157B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7BAF"/>
    <w:rPr>
      <w:b/>
      <w:bCs/>
    </w:rPr>
  </w:style>
  <w:style w:type="character" w:customStyle="1" w:styleId="CommentSubjectChar">
    <w:name w:val="Comment Subject Char"/>
    <w:basedOn w:val="CommentTextChar"/>
    <w:link w:val="CommentSubject"/>
    <w:uiPriority w:val="99"/>
    <w:semiHidden/>
    <w:rsid w:val="00157BAF"/>
    <w:rPr>
      <w:rFonts w:eastAsiaTheme="minorEastAsia"/>
      <w:b/>
      <w:bCs/>
      <w:sz w:val="20"/>
      <w:szCs w:val="20"/>
    </w:rPr>
  </w:style>
  <w:style w:type="paragraph" w:styleId="BalloonText">
    <w:name w:val="Balloon Text"/>
    <w:basedOn w:val="Normal"/>
    <w:link w:val="BalloonTextChar"/>
    <w:uiPriority w:val="99"/>
    <w:semiHidden/>
    <w:unhideWhenUsed/>
    <w:rsid w:val="00157BAF"/>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57BAF"/>
    <w:rPr>
      <w:rFonts w:ascii="Segoe UI" w:eastAsiaTheme="minorEastAsia" w:hAnsi="Segoe UI" w:cs="Segoe UI"/>
      <w:sz w:val="18"/>
      <w:szCs w:val="18"/>
    </w:rPr>
  </w:style>
  <w:style w:type="paragraph" w:styleId="Revision">
    <w:name w:val="Revision"/>
    <w:hidden/>
    <w:uiPriority w:val="99"/>
    <w:semiHidden/>
    <w:rsid w:val="00157BAF"/>
    <w:rPr>
      <w:rFonts w:ascii="Arial" w:eastAsia="Arial" w:hAnsi="Arial" w:cs="Arial"/>
    </w:rPr>
  </w:style>
  <w:style w:type="table" w:styleId="TableGrid">
    <w:name w:val="Table Grid"/>
    <w:basedOn w:val="TableNormal"/>
    <w:uiPriority w:val="39"/>
    <w:rsid w:val="00157B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7BAF"/>
    <w:rPr>
      <w:color w:val="605E5C"/>
      <w:shd w:val="clear" w:color="auto" w:fill="E1DFDD"/>
    </w:rPr>
  </w:style>
  <w:style w:type="paragraph" w:styleId="Caption">
    <w:name w:val="caption"/>
    <w:basedOn w:val="Normal"/>
    <w:next w:val="Normal"/>
    <w:uiPriority w:val="35"/>
    <w:semiHidden/>
    <w:unhideWhenUsed/>
    <w:qFormat/>
    <w:rsid w:val="00157BAF"/>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157BA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7BA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7BA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57BA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57BAF"/>
    <w:rPr>
      <w:b/>
      <w:bCs/>
    </w:rPr>
  </w:style>
  <w:style w:type="character" w:styleId="Emphasis">
    <w:name w:val="Emphasis"/>
    <w:basedOn w:val="DefaultParagraphFont"/>
    <w:uiPriority w:val="20"/>
    <w:qFormat/>
    <w:rsid w:val="00157BAF"/>
    <w:rPr>
      <w:i/>
      <w:iCs/>
    </w:rPr>
  </w:style>
  <w:style w:type="paragraph" w:styleId="NoSpacing">
    <w:name w:val="No Spacing"/>
    <w:uiPriority w:val="1"/>
    <w:qFormat/>
    <w:rsid w:val="00157BAF"/>
    <w:pPr>
      <w:spacing w:after="0" w:line="240" w:lineRule="auto"/>
    </w:pPr>
    <w:rPr>
      <w:rFonts w:eastAsiaTheme="minorEastAsia"/>
    </w:rPr>
  </w:style>
  <w:style w:type="paragraph" w:styleId="Quote">
    <w:name w:val="Quote"/>
    <w:basedOn w:val="Normal"/>
    <w:next w:val="Normal"/>
    <w:link w:val="QuoteChar"/>
    <w:uiPriority w:val="29"/>
    <w:qFormat/>
    <w:rsid w:val="00157BA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157BA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157BA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7BA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7BAF"/>
    <w:rPr>
      <w:i/>
      <w:iCs/>
      <w:color w:val="595959" w:themeColor="text1" w:themeTint="A6"/>
    </w:rPr>
  </w:style>
  <w:style w:type="character" w:styleId="IntenseEmphasis">
    <w:name w:val="Intense Emphasis"/>
    <w:basedOn w:val="DefaultParagraphFont"/>
    <w:uiPriority w:val="21"/>
    <w:qFormat/>
    <w:rsid w:val="00157BAF"/>
    <w:rPr>
      <w:b/>
      <w:bCs/>
      <w:i/>
      <w:iCs/>
    </w:rPr>
  </w:style>
  <w:style w:type="character" w:styleId="SubtleReference">
    <w:name w:val="Subtle Reference"/>
    <w:basedOn w:val="DefaultParagraphFont"/>
    <w:uiPriority w:val="31"/>
    <w:qFormat/>
    <w:rsid w:val="00157B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7BAF"/>
    <w:rPr>
      <w:b/>
      <w:bCs/>
      <w:smallCaps/>
      <w:color w:val="44546A" w:themeColor="text2"/>
      <w:u w:val="single"/>
    </w:rPr>
  </w:style>
  <w:style w:type="character" w:styleId="BookTitle">
    <w:name w:val="Book Title"/>
    <w:basedOn w:val="DefaultParagraphFont"/>
    <w:uiPriority w:val="33"/>
    <w:qFormat/>
    <w:rsid w:val="00157BAF"/>
    <w:rPr>
      <w:b/>
      <w:bCs/>
      <w:smallCaps/>
      <w:spacing w:val="10"/>
    </w:rPr>
  </w:style>
  <w:style w:type="paragraph" w:styleId="TOCHeading">
    <w:name w:val="TOC Heading"/>
    <w:basedOn w:val="Heading1"/>
    <w:next w:val="Normal"/>
    <w:uiPriority w:val="39"/>
    <w:unhideWhenUsed/>
    <w:qFormat/>
    <w:rsid w:val="00157BAF"/>
    <w:pPr>
      <w:outlineLvl w:val="9"/>
    </w:pPr>
  </w:style>
  <w:style w:type="paragraph" w:styleId="TOC3">
    <w:name w:val="toc 3"/>
    <w:basedOn w:val="Normal"/>
    <w:next w:val="Normal"/>
    <w:autoRedefine/>
    <w:uiPriority w:val="39"/>
    <w:unhideWhenUsed/>
    <w:qFormat/>
    <w:rsid w:val="00157BAF"/>
    <w:pPr>
      <w:spacing w:after="100"/>
      <w:ind w:left="440"/>
    </w:pPr>
  </w:style>
  <w:style w:type="paragraph" w:customStyle="1" w:styleId="Default">
    <w:name w:val="Default"/>
    <w:rsid w:val="006E1A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966">
      <w:bodyDiv w:val="1"/>
      <w:marLeft w:val="0"/>
      <w:marRight w:val="0"/>
      <w:marTop w:val="0"/>
      <w:marBottom w:val="0"/>
      <w:divBdr>
        <w:top w:val="none" w:sz="0" w:space="0" w:color="auto"/>
        <w:left w:val="none" w:sz="0" w:space="0" w:color="auto"/>
        <w:bottom w:val="none" w:sz="0" w:space="0" w:color="auto"/>
        <w:right w:val="none" w:sz="0" w:space="0" w:color="auto"/>
      </w:divBdr>
    </w:div>
    <w:div w:id="447087083">
      <w:bodyDiv w:val="1"/>
      <w:marLeft w:val="0"/>
      <w:marRight w:val="0"/>
      <w:marTop w:val="0"/>
      <w:marBottom w:val="0"/>
      <w:divBdr>
        <w:top w:val="none" w:sz="0" w:space="0" w:color="auto"/>
        <w:left w:val="none" w:sz="0" w:space="0" w:color="auto"/>
        <w:bottom w:val="none" w:sz="0" w:space="0" w:color="auto"/>
        <w:right w:val="none" w:sz="0" w:space="0" w:color="auto"/>
      </w:divBdr>
    </w:div>
    <w:div w:id="575090687">
      <w:bodyDiv w:val="1"/>
      <w:marLeft w:val="0"/>
      <w:marRight w:val="0"/>
      <w:marTop w:val="0"/>
      <w:marBottom w:val="0"/>
      <w:divBdr>
        <w:top w:val="none" w:sz="0" w:space="0" w:color="auto"/>
        <w:left w:val="none" w:sz="0" w:space="0" w:color="auto"/>
        <w:bottom w:val="none" w:sz="0" w:space="0" w:color="auto"/>
        <w:right w:val="none" w:sz="0" w:space="0" w:color="auto"/>
      </w:divBdr>
    </w:div>
    <w:div w:id="955058785">
      <w:bodyDiv w:val="1"/>
      <w:marLeft w:val="0"/>
      <w:marRight w:val="0"/>
      <w:marTop w:val="0"/>
      <w:marBottom w:val="0"/>
      <w:divBdr>
        <w:top w:val="none" w:sz="0" w:space="0" w:color="auto"/>
        <w:left w:val="none" w:sz="0" w:space="0" w:color="auto"/>
        <w:bottom w:val="none" w:sz="0" w:space="0" w:color="auto"/>
        <w:right w:val="none" w:sz="0" w:space="0" w:color="auto"/>
      </w:divBdr>
    </w:div>
    <w:div w:id="1088815927">
      <w:bodyDiv w:val="1"/>
      <w:marLeft w:val="0"/>
      <w:marRight w:val="0"/>
      <w:marTop w:val="0"/>
      <w:marBottom w:val="0"/>
      <w:divBdr>
        <w:top w:val="none" w:sz="0" w:space="0" w:color="auto"/>
        <w:left w:val="none" w:sz="0" w:space="0" w:color="auto"/>
        <w:bottom w:val="none" w:sz="0" w:space="0" w:color="auto"/>
        <w:right w:val="none" w:sz="0" w:space="0" w:color="auto"/>
      </w:divBdr>
    </w:div>
    <w:div w:id="1732069998">
      <w:bodyDiv w:val="1"/>
      <w:marLeft w:val="0"/>
      <w:marRight w:val="0"/>
      <w:marTop w:val="0"/>
      <w:marBottom w:val="0"/>
      <w:divBdr>
        <w:top w:val="none" w:sz="0" w:space="0" w:color="auto"/>
        <w:left w:val="none" w:sz="0" w:space="0" w:color="auto"/>
        <w:bottom w:val="none" w:sz="0" w:space="0" w:color="auto"/>
        <w:right w:val="none" w:sz="0" w:space="0" w:color="auto"/>
      </w:divBdr>
    </w:div>
    <w:div w:id="1937396794">
      <w:bodyDiv w:val="1"/>
      <w:marLeft w:val="0"/>
      <w:marRight w:val="0"/>
      <w:marTop w:val="0"/>
      <w:marBottom w:val="0"/>
      <w:divBdr>
        <w:top w:val="none" w:sz="0" w:space="0" w:color="auto"/>
        <w:left w:val="none" w:sz="0" w:space="0" w:color="auto"/>
        <w:bottom w:val="none" w:sz="0" w:space="0" w:color="auto"/>
        <w:right w:val="none" w:sz="0" w:space="0" w:color="auto"/>
      </w:divBdr>
    </w:div>
    <w:div w:id="20090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r.ca.gov/dosh/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0BD5-E9C6-489F-B046-7D55C848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Selvaggi, Leonardo</dc:creator>
  <cp:keywords/>
  <dc:description/>
  <cp:lastModifiedBy>Peters, Jennifer</cp:lastModifiedBy>
  <cp:revision>2</cp:revision>
  <dcterms:created xsi:type="dcterms:W3CDTF">2021-08-02T16:48:00Z</dcterms:created>
  <dcterms:modified xsi:type="dcterms:W3CDTF">2021-08-02T16:48:00Z</dcterms:modified>
</cp:coreProperties>
</file>