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5" w:type="dxa"/>
        <w:tblLayout w:type="fixed"/>
        <w:tblLook w:val="04A0" w:firstRow="1" w:lastRow="0" w:firstColumn="1" w:lastColumn="0" w:noHBand="0" w:noVBand="1"/>
      </w:tblPr>
      <w:tblGrid>
        <w:gridCol w:w="265"/>
        <w:gridCol w:w="1350"/>
        <w:gridCol w:w="900"/>
        <w:gridCol w:w="540"/>
        <w:gridCol w:w="362"/>
        <w:gridCol w:w="1348"/>
        <w:gridCol w:w="270"/>
        <w:gridCol w:w="630"/>
        <w:gridCol w:w="900"/>
        <w:gridCol w:w="270"/>
        <w:gridCol w:w="180"/>
        <w:gridCol w:w="180"/>
        <w:gridCol w:w="810"/>
        <w:gridCol w:w="270"/>
        <w:gridCol w:w="90"/>
        <w:gridCol w:w="720"/>
        <w:gridCol w:w="540"/>
        <w:gridCol w:w="225"/>
        <w:gridCol w:w="45"/>
        <w:gridCol w:w="720"/>
      </w:tblGrid>
      <w:tr w:rsidR="009F4AE2" w:rsidTr="00937458">
        <w:tc>
          <w:tcPr>
            <w:tcW w:w="1615" w:type="dxa"/>
            <w:gridSpan w:val="2"/>
            <w:tcBorders>
              <w:bottom w:val="nil"/>
              <w:right w:val="nil"/>
            </w:tcBorders>
            <w:vAlign w:val="center"/>
          </w:tcPr>
          <w:p w:rsidR="00AB429E" w:rsidRDefault="00AB429E" w:rsidP="00AB429E">
            <w:pPr>
              <w:jc w:val="center"/>
            </w:pPr>
            <w:r>
              <w:rPr>
                <w:noProof/>
              </w:rPr>
              <w:drawing>
                <wp:inline distT="0" distB="0" distL="0" distR="0" wp14:anchorId="522130F2" wp14:editId="5E5F8C67">
                  <wp:extent cx="521208"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os1x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208" cy="493776"/>
                          </a:xfrm>
                          <a:prstGeom prst="rect">
                            <a:avLst/>
                          </a:prstGeom>
                        </pic:spPr>
                      </pic:pic>
                    </a:graphicData>
                  </a:graphic>
                </wp:inline>
              </w:drawing>
            </w:r>
          </w:p>
          <w:p w:rsidR="00AB429E" w:rsidRPr="00AB429E" w:rsidRDefault="00AB429E" w:rsidP="00AB429E">
            <w:pPr>
              <w:jc w:val="center"/>
              <w:rPr>
                <w:b/>
                <w:sz w:val="12"/>
                <w:szCs w:val="12"/>
              </w:rPr>
            </w:pPr>
            <w:r>
              <w:rPr>
                <w:b/>
                <w:sz w:val="12"/>
                <w:szCs w:val="12"/>
              </w:rPr>
              <w:t>COUNTY OF VENTURA</w:t>
            </w:r>
          </w:p>
        </w:tc>
        <w:tc>
          <w:tcPr>
            <w:tcW w:w="7470" w:type="dxa"/>
            <w:gridSpan w:val="14"/>
            <w:tcBorders>
              <w:left w:val="nil"/>
              <w:bottom w:val="nil"/>
              <w:right w:val="nil"/>
            </w:tcBorders>
          </w:tcPr>
          <w:p w:rsidR="00AB429E" w:rsidRDefault="00AB429E" w:rsidP="00AB429E">
            <w:pPr>
              <w:jc w:val="center"/>
              <w:rPr>
                <w:b/>
                <w:sz w:val="24"/>
                <w:szCs w:val="24"/>
              </w:rPr>
            </w:pPr>
            <w:r w:rsidRPr="00B90A83">
              <w:rPr>
                <w:b/>
                <w:sz w:val="24"/>
                <w:szCs w:val="24"/>
              </w:rPr>
              <w:t xml:space="preserve">PAYROLL </w:t>
            </w:r>
            <w:r w:rsidR="007F41CA">
              <w:rPr>
                <w:b/>
                <w:sz w:val="24"/>
                <w:szCs w:val="24"/>
              </w:rPr>
              <w:t>SERVICES</w:t>
            </w:r>
          </w:p>
          <w:p w:rsidR="00AB429E" w:rsidRDefault="00312480" w:rsidP="00AB429E">
            <w:pPr>
              <w:jc w:val="center"/>
              <w:rPr>
                <w:b/>
                <w:sz w:val="24"/>
                <w:szCs w:val="24"/>
              </w:rPr>
            </w:pPr>
            <w:r>
              <w:rPr>
                <w:b/>
                <w:sz w:val="24"/>
                <w:szCs w:val="24"/>
              </w:rPr>
              <w:t>REQUEST FOR PAYMENT</w:t>
            </w:r>
          </w:p>
          <w:p w:rsidR="00312480" w:rsidRPr="00B90A83" w:rsidRDefault="00312480" w:rsidP="00AB429E">
            <w:pPr>
              <w:jc w:val="center"/>
              <w:rPr>
                <w:b/>
                <w:sz w:val="24"/>
                <w:szCs w:val="24"/>
              </w:rPr>
            </w:pPr>
            <w:r>
              <w:rPr>
                <w:b/>
                <w:sz w:val="24"/>
                <w:szCs w:val="24"/>
              </w:rPr>
              <w:t>OF</w:t>
            </w:r>
          </w:p>
          <w:p w:rsidR="00AB429E" w:rsidRPr="00AE4A8A" w:rsidRDefault="00CB047E" w:rsidP="00AE4A8A">
            <w:pPr>
              <w:jc w:val="center"/>
              <w:rPr>
                <w:b/>
                <w:sz w:val="24"/>
                <w:szCs w:val="24"/>
              </w:rPr>
            </w:pPr>
            <w:r w:rsidRPr="00AE4A8A">
              <w:rPr>
                <w:b/>
                <w:sz w:val="24"/>
                <w:szCs w:val="24"/>
              </w:rPr>
              <w:t xml:space="preserve">CASH IN LIEU OF </w:t>
            </w:r>
            <w:r w:rsidR="00453097" w:rsidRPr="00AE4A8A">
              <w:rPr>
                <w:b/>
                <w:sz w:val="24"/>
                <w:szCs w:val="24"/>
              </w:rPr>
              <w:t>LEAVE</w:t>
            </w:r>
            <w:r w:rsidR="009F4AE2" w:rsidRPr="00AE4A8A">
              <w:rPr>
                <w:b/>
                <w:sz w:val="24"/>
                <w:szCs w:val="24"/>
              </w:rPr>
              <w:t xml:space="preserve"> HOURS</w:t>
            </w:r>
            <w:r w:rsidR="00AE4A8A" w:rsidRPr="00AE4A8A">
              <w:rPr>
                <w:b/>
                <w:sz w:val="24"/>
                <w:szCs w:val="24"/>
              </w:rPr>
              <w:t xml:space="preserve"> 2017</w:t>
            </w:r>
          </w:p>
        </w:tc>
        <w:tc>
          <w:tcPr>
            <w:tcW w:w="1530" w:type="dxa"/>
            <w:gridSpan w:val="4"/>
            <w:tcBorders>
              <w:left w:val="nil"/>
              <w:bottom w:val="nil"/>
            </w:tcBorders>
            <w:vAlign w:val="center"/>
          </w:tcPr>
          <w:p w:rsidR="00AB429E" w:rsidRDefault="00AB429E" w:rsidP="00AB429E">
            <w:pPr>
              <w:jc w:val="center"/>
            </w:pPr>
            <w:r>
              <w:rPr>
                <w:noProof/>
              </w:rPr>
              <w:drawing>
                <wp:inline distT="0" distB="0" distL="0" distR="0" wp14:anchorId="57B08B9F" wp14:editId="2AE93871">
                  <wp:extent cx="530352" cy="493776"/>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0.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352" cy="493776"/>
                          </a:xfrm>
                          <a:prstGeom prst="rect">
                            <a:avLst/>
                          </a:prstGeom>
                        </pic:spPr>
                      </pic:pic>
                    </a:graphicData>
                  </a:graphic>
                </wp:inline>
              </w:drawing>
            </w:r>
          </w:p>
          <w:p w:rsidR="00AB429E" w:rsidRPr="00B90A83" w:rsidRDefault="00AB429E" w:rsidP="00AB429E">
            <w:pPr>
              <w:jc w:val="center"/>
              <w:rPr>
                <w:b/>
                <w:sz w:val="12"/>
                <w:szCs w:val="12"/>
              </w:rPr>
            </w:pPr>
            <w:r w:rsidRPr="00B90A83">
              <w:rPr>
                <w:b/>
                <w:sz w:val="12"/>
                <w:szCs w:val="12"/>
              </w:rPr>
              <w:t>OFF</w:t>
            </w:r>
            <w:r w:rsidR="00AB4BEF">
              <w:rPr>
                <w:b/>
                <w:sz w:val="12"/>
                <w:szCs w:val="12"/>
              </w:rPr>
              <w:t>I</w:t>
            </w:r>
            <w:bookmarkStart w:id="0" w:name="_GoBack"/>
            <w:bookmarkEnd w:id="0"/>
            <w:r w:rsidRPr="00B90A83">
              <w:rPr>
                <w:b/>
                <w:sz w:val="12"/>
                <w:szCs w:val="12"/>
              </w:rPr>
              <w:t>CE OF THE</w:t>
            </w:r>
          </w:p>
          <w:p w:rsidR="00AB429E" w:rsidRDefault="00AB429E" w:rsidP="00AB429E">
            <w:pPr>
              <w:jc w:val="center"/>
            </w:pPr>
            <w:r w:rsidRPr="00B90A83">
              <w:rPr>
                <w:b/>
                <w:sz w:val="12"/>
                <w:szCs w:val="12"/>
              </w:rPr>
              <w:t>AUDITOR-CONTROLLER</w:t>
            </w:r>
          </w:p>
        </w:tc>
      </w:tr>
      <w:tr w:rsidR="009F4AE2" w:rsidRPr="007605DE" w:rsidTr="00937458">
        <w:trPr>
          <w:trHeight w:val="432"/>
        </w:trPr>
        <w:tc>
          <w:tcPr>
            <w:tcW w:w="10615" w:type="dxa"/>
            <w:gridSpan w:val="20"/>
            <w:tcBorders>
              <w:top w:val="nil"/>
            </w:tcBorders>
            <w:vAlign w:val="center"/>
          </w:tcPr>
          <w:p w:rsidR="009F4AE2" w:rsidRPr="007605DE" w:rsidRDefault="007605DE" w:rsidP="007605DE">
            <w:pPr>
              <w:jc w:val="center"/>
              <w:rPr>
                <w:b/>
                <w:i/>
                <w:sz w:val="18"/>
                <w:szCs w:val="18"/>
              </w:rPr>
            </w:pPr>
            <w:r w:rsidRPr="007605DE">
              <w:rPr>
                <w:b/>
                <w:i/>
                <w:sz w:val="18"/>
                <w:szCs w:val="18"/>
              </w:rPr>
              <w:t>Return completed form to: Auditor-Controller, Brown Mail #1540</w:t>
            </w:r>
          </w:p>
        </w:tc>
      </w:tr>
      <w:tr w:rsidR="00113A93" w:rsidRPr="0099366D" w:rsidTr="00937458">
        <w:tc>
          <w:tcPr>
            <w:tcW w:w="2515" w:type="dxa"/>
            <w:gridSpan w:val="3"/>
          </w:tcPr>
          <w:p w:rsidR="00113A93" w:rsidRPr="0099366D" w:rsidRDefault="00113A93" w:rsidP="00AB429E">
            <w:pPr>
              <w:jc w:val="center"/>
              <w:rPr>
                <w:b/>
                <w:sz w:val="16"/>
                <w:szCs w:val="16"/>
              </w:rPr>
            </w:pPr>
            <w:r w:rsidRPr="0099366D">
              <w:rPr>
                <w:b/>
                <w:sz w:val="16"/>
                <w:szCs w:val="16"/>
              </w:rPr>
              <w:t>FIRST NAME</w:t>
            </w:r>
          </w:p>
        </w:tc>
        <w:tc>
          <w:tcPr>
            <w:tcW w:w="540" w:type="dxa"/>
          </w:tcPr>
          <w:p w:rsidR="00113A93" w:rsidRPr="0099366D" w:rsidRDefault="00113A93" w:rsidP="00AB429E">
            <w:pPr>
              <w:jc w:val="center"/>
              <w:rPr>
                <w:b/>
                <w:sz w:val="16"/>
                <w:szCs w:val="16"/>
              </w:rPr>
            </w:pPr>
            <w:r>
              <w:rPr>
                <w:b/>
                <w:sz w:val="16"/>
                <w:szCs w:val="16"/>
              </w:rPr>
              <w:t>M/I</w:t>
            </w:r>
          </w:p>
        </w:tc>
        <w:tc>
          <w:tcPr>
            <w:tcW w:w="2610" w:type="dxa"/>
            <w:gridSpan w:val="4"/>
            <w:tcBorders>
              <w:bottom w:val="single" w:sz="4" w:space="0" w:color="auto"/>
            </w:tcBorders>
          </w:tcPr>
          <w:p w:rsidR="00113A93" w:rsidRPr="0099366D" w:rsidRDefault="00113A93" w:rsidP="00AB429E">
            <w:pPr>
              <w:jc w:val="center"/>
              <w:rPr>
                <w:b/>
                <w:sz w:val="16"/>
                <w:szCs w:val="16"/>
              </w:rPr>
            </w:pPr>
            <w:r w:rsidRPr="0099366D">
              <w:rPr>
                <w:b/>
                <w:sz w:val="16"/>
                <w:szCs w:val="16"/>
              </w:rPr>
              <w:t>LAST NAME</w:t>
            </w:r>
          </w:p>
        </w:tc>
        <w:tc>
          <w:tcPr>
            <w:tcW w:w="1530" w:type="dxa"/>
            <w:gridSpan w:val="4"/>
          </w:tcPr>
          <w:p w:rsidR="00113A93" w:rsidRPr="0099366D" w:rsidRDefault="00113A93" w:rsidP="00AB429E">
            <w:pPr>
              <w:jc w:val="center"/>
              <w:rPr>
                <w:b/>
                <w:sz w:val="16"/>
                <w:szCs w:val="16"/>
              </w:rPr>
            </w:pPr>
            <w:r w:rsidRPr="0099366D">
              <w:rPr>
                <w:b/>
                <w:sz w:val="16"/>
                <w:szCs w:val="16"/>
              </w:rPr>
              <w:t>AUTHORIZATION DATE</w:t>
            </w:r>
          </w:p>
        </w:tc>
        <w:tc>
          <w:tcPr>
            <w:tcW w:w="1170" w:type="dxa"/>
            <w:gridSpan w:val="3"/>
          </w:tcPr>
          <w:p w:rsidR="00113A93" w:rsidRPr="0099366D" w:rsidRDefault="00113A93" w:rsidP="00AB429E">
            <w:pPr>
              <w:jc w:val="center"/>
              <w:rPr>
                <w:b/>
                <w:sz w:val="16"/>
                <w:szCs w:val="16"/>
              </w:rPr>
            </w:pPr>
            <w:r w:rsidRPr="0099366D">
              <w:rPr>
                <w:b/>
                <w:sz w:val="16"/>
                <w:szCs w:val="16"/>
              </w:rPr>
              <w:t>EMPLOYEE ID NO.</w:t>
            </w:r>
          </w:p>
        </w:tc>
        <w:tc>
          <w:tcPr>
            <w:tcW w:w="720" w:type="dxa"/>
          </w:tcPr>
          <w:p w:rsidR="00113A93" w:rsidRPr="0099366D" w:rsidRDefault="00113A93" w:rsidP="00AB429E">
            <w:pPr>
              <w:jc w:val="center"/>
              <w:rPr>
                <w:b/>
                <w:sz w:val="16"/>
                <w:szCs w:val="16"/>
              </w:rPr>
            </w:pPr>
            <w:r w:rsidRPr="0099366D">
              <w:rPr>
                <w:b/>
                <w:sz w:val="16"/>
                <w:szCs w:val="16"/>
              </w:rPr>
              <w:t>DEPT CODE</w:t>
            </w:r>
          </w:p>
        </w:tc>
        <w:tc>
          <w:tcPr>
            <w:tcW w:w="765" w:type="dxa"/>
            <w:gridSpan w:val="2"/>
          </w:tcPr>
          <w:p w:rsidR="00113A93" w:rsidRPr="0099366D" w:rsidRDefault="00113A93" w:rsidP="00AB429E">
            <w:pPr>
              <w:jc w:val="center"/>
              <w:rPr>
                <w:b/>
                <w:sz w:val="16"/>
                <w:szCs w:val="16"/>
              </w:rPr>
            </w:pPr>
            <w:r w:rsidRPr="0099366D">
              <w:rPr>
                <w:b/>
                <w:sz w:val="16"/>
                <w:szCs w:val="16"/>
              </w:rPr>
              <w:t>UNION CODE</w:t>
            </w:r>
          </w:p>
        </w:tc>
        <w:tc>
          <w:tcPr>
            <w:tcW w:w="765" w:type="dxa"/>
            <w:gridSpan w:val="2"/>
          </w:tcPr>
          <w:p w:rsidR="00113A93" w:rsidRPr="0099366D" w:rsidRDefault="00113A93" w:rsidP="00AB429E">
            <w:pPr>
              <w:jc w:val="center"/>
              <w:rPr>
                <w:b/>
                <w:sz w:val="16"/>
                <w:szCs w:val="16"/>
              </w:rPr>
            </w:pPr>
            <w:r w:rsidRPr="0099366D">
              <w:rPr>
                <w:b/>
                <w:sz w:val="16"/>
                <w:szCs w:val="16"/>
              </w:rPr>
              <w:t>EE CLASS</w:t>
            </w:r>
          </w:p>
        </w:tc>
      </w:tr>
      <w:tr w:rsidR="00CF7C07" w:rsidRPr="0099366D" w:rsidTr="00CF7C07">
        <w:trPr>
          <w:trHeight w:val="432"/>
        </w:trPr>
        <w:tc>
          <w:tcPr>
            <w:tcW w:w="2515" w:type="dxa"/>
            <w:gridSpan w:val="3"/>
          </w:tcPr>
          <w:p w:rsidR="00CF7C07" w:rsidRPr="0099366D" w:rsidRDefault="00CF7C07" w:rsidP="00AB429E">
            <w:pPr>
              <w:jc w:val="center"/>
              <w:rPr>
                <w:b/>
                <w:sz w:val="16"/>
                <w:szCs w:val="16"/>
              </w:rPr>
            </w:pPr>
          </w:p>
        </w:tc>
        <w:tc>
          <w:tcPr>
            <w:tcW w:w="540" w:type="dxa"/>
          </w:tcPr>
          <w:p w:rsidR="00CF7C07" w:rsidRDefault="00CF7C07" w:rsidP="00AB429E">
            <w:pPr>
              <w:jc w:val="center"/>
              <w:rPr>
                <w:b/>
                <w:sz w:val="16"/>
                <w:szCs w:val="16"/>
              </w:rPr>
            </w:pPr>
          </w:p>
        </w:tc>
        <w:tc>
          <w:tcPr>
            <w:tcW w:w="2610" w:type="dxa"/>
            <w:gridSpan w:val="4"/>
            <w:tcBorders>
              <w:bottom w:val="single" w:sz="4" w:space="0" w:color="auto"/>
            </w:tcBorders>
          </w:tcPr>
          <w:p w:rsidR="00CF7C07" w:rsidRPr="0099366D" w:rsidRDefault="00CF7C07" w:rsidP="00AB429E">
            <w:pPr>
              <w:jc w:val="center"/>
              <w:rPr>
                <w:b/>
                <w:sz w:val="16"/>
                <w:szCs w:val="16"/>
              </w:rPr>
            </w:pPr>
          </w:p>
        </w:tc>
        <w:tc>
          <w:tcPr>
            <w:tcW w:w="1530" w:type="dxa"/>
            <w:gridSpan w:val="4"/>
          </w:tcPr>
          <w:p w:rsidR="00CF7C07" w:rsidRPr="0099366D" w:rsidRDefault="00CF7C07" w:rsidP="00AB429E">
            <w:pPr>
              <w:jc w:val="center"/>
              <w:rPr>
                <w:b/>
                <w:sz w:val="16"/>
                <w:szCs w:val="16"/>
              </w:rPr>
            </w:pPr>
          </w:p>
        </w:tc>
        <w:tc>
          <w:tcPr>
            <w:tcW w:w="1170" w:type="dxa"/>
            <w:gridSpan w:val="3"/>
          </w:tcPr>
          <w:p w:rsidR="00CF7C07" w:rsidRPr="0099366D" w:rsidRDefault="00CF7C07" w:rsidP="00AB429E">
            <w:pPr>
              <w:jc w:val="center"/>
              <w:rPr>
                <w:b/>
                <w:sz w:val="16"/>
                <w:szCs w:val="16"/>
              </w:rPr>
            </w:pPr>
          </w:p>
        </w:tc>
        <w:tc>
          <w:tcPr>
            <w:tcW w:w="720" w:type="dxa"/>
          </w:tcPr>
          <w:p w:rsidR="00CF7C07" w:rsidRPr="0099366D" w:rsidRDefault="00CF7C07" w:rsidP="00AB429E">
            <w:pPr>
              <w:jc w:val="center"/>
              <w:rPr>
                <w:b/>
                <w:sz w:val="16"/>
                <w:szCs w:val="16"/>
              </w:rPr>
            </w:pPr>
          </w:p>
        </w:tc>
        <w:tc>
          <w:tcPr>
            <w:tcW w:w="765" w:type="dxa"/>
            <w:gridSpan w:val="2"/>
          </w:tcPr>
          <w:p w:rsidR="00CF7C07" w:rsidRPr="0099366D" w:rsidRDefault="00CF7C07" w:rsidP="00AB429E">
            <w:pPr>
              <w:jc w:val="center"/>
              <w:rPr>
                <w:b/>
                <w:sz w:val="16"/>
                <w:szCs w:val="16"/>
              </w:rPr>
            </w:pPr>
          </w:p>
        </w:tc>
        <w:tc>
          <w:tcPr>
            <w:tcW w:w="765" w:type="dxa"/>
            <w:gridSpan w:val="2"/>
          </w:tcPr>
          <w:p w:rsidR="00CF7C07" w:rsidRPr="0099366D" w:rsidRDefault="00CF7C07" w:rsidP="00AB429E">
            <w:pPr>
              <w:jc w:val="center"/>
              <w:rPr>
                <w:b/>
                <w:sz w:val="16"/>
                <w:szCs w:val="16"/>
              </w:rPr>
            </w:pPr>
          </w:p>
        </w:tc>
      </w:tr>
      <w:tr w:rsidR="00514C30" w:rsidRPr="00514C30" w:rsidTr="00393843">
        <w:trPr>
          <w:trHeight w:val="1008"/>
        </w:trPr>
        <w:tc>
          <w:tcPr>
            <w:tcW w:w="10615" w:type="dxa"/>
            <w:gridSpan w:val="20"/>
          </w:tcPr>
          <w:p w:rsidR="00514C30" w:rsidRPr="00514C30" w:rsidRDefault="00514C30" w:rsidP="007A2CA0">
            <w:pPr>
              <w:spacing w:before="120" w:after="120"/>
              <w:rPr>
                <w:sz w:val="18"/>
                <w:szCs w:val="18"/>
              </w:rPr>
            </w:pPr>
            <w:r w:rsidRPr="00514C30">
              <w:rPr>
                <w:sz w:val="18"/>
                <w:szCs w:val="18"/>
              </w:rPr>
              <w:t xml:space="preserve">After a qualified election is made, employees may request to receive cash in lieu of leave hours twice during the calendar year for which an election was made by submitting requests for. Unless and until an employee has submitted a </w:t>
            </w:r>
            <w:r w:rsidR="007A2CA0">
              <w:rPr>
                <w:sz w:val="18"/>
                <w:szCs w:val="18"/>
              </w:rPr>
              <w:t>“</w:t>
            </w:r>
            <w:r w:rsidRPr="00514C30">
              <w:rPr>
                <w:sz w:val="18"/>
                <w:szCs w:val="18"/>
              </w:rPr>
              <w:t>Notice of Intent to Retire</w:t>
            </w:r>
            <w:r w:rsidR="007A2CA0">
              <w:rPr>
                <w:sz w:val="18"/>
                <w:szCs w:val="18"/>
              </w:rPr>
              <w:t>”</w:t>
            </w:r>
            <w:r w:rsidRPr="00514C30">
              <w:rPr>
                <w:sz w:val="18"/>
                <w:szCs w:val="18"/>
              </w:rPr>
              <w:t xml:space="preserve"> to the County Executive Office, only leave hours accrued prior to the date of the payment in the calendar year for which an election is made may be considered for payment.</w:t>
            </w:r>
            <w:r w:rsidR="007A2CA0">
              <w:rPr>
                <w:sz w:val="18"/>
                <w:szCs w:val="18"/>
              </w:rPr>
              <w:t xml:space="preserve"> The County Executive Office will notify the Auditor Controller’s Office of any employee who has submitted a “Notice of Intent to Retire” to coordinate the cash in lieu of leave hours payment. </w:t>
            </w:r>
            <w:r w:rsidRPr="00514C30">
              <w:rPr>
                <w:sz w:val="18"/>
                <w:szCs w:val="18"/>
              </w:rPr>
              <w:t xml:space="preserve"> Hours requested that remain uncashed by December 1 of the calendar year period will be automatically paid out to the employee by the Auditor-Controller prior to the end of calendar year 2017. The Auditor-Controller reserves the right to determine final calendar year end payment dates. </w:t>
            </w:r>
          </w:p>
        </w:tc>
      </w:tr>
      <w:tr w:rsidR="00312480" w:rsidRPr="000479F8" w:rsidTr="00393843">
        <w:trPr>
          <w:trHeight w:val="432"/>
        </w:trPr>
        <w:tc>
          <w:tcPr>
            <w:tcW w:w="7015" w:type="dxa"/>
            <w:gridSpan w:val="11"/>
            <w:vMerge w:val="restart"/>
            <w:tcBorders>
              <w:top w:val="single" w:sz="18" w:space="0" w:color="auto"/>
              <w:right w:val="nil"/>
            </w:tcBorders>
            <w:vAlign w:val="center"/>
          </w:tcPr>
          <w:p w:rsidR="00312480" w:rsidRPr="00CD550E" w:rsidRDefault="00312480" w:rsidP="00312480">
            <w:pPr>
              <w:rPr>
                <w:sz w:val="20"/>
                <w:szCs w:val="20"/>
              </w:rPr>
            </w:pPr>
            <w:r w:rsidRPr="00CD550E">
              <w:rPr>
                <w:sz w:val="20"/>
                <w:szCs w:val="20"/>
              </w:rPr>
              <w:t xml:space="preserve">I am requesting to receive cash in lieu of </w:t>
            </w:r>
            <w:r>
              <w:rPr>
                <w:sz w:val="20"/>
                <w:szCs w:val="20"/>
              </w:rPr>
              <w:t>leave</w:t>
            </w:r>
            <w:r w:rsidRPr="00CD550E">
              <w:rPr>
                <w:sz w:val="20"/>
                <w:szCs w:val="20"/>
              </w:rPr>
              <w:t xml:space="preserve"> hours </w:t>
            </w:r>
            <w:r>
              <w:rPr>
                <w:sz w:val="20"/>
                <w:szCs w:val="20"/>
              </w:rPr>
              <w:t xml:space="preserve">in the amount </w:t>
            </w:r>
            <w:r w:rsidRPr="00CD550E">
              <w:rPr>
                <w:sz w:val="20"/>
                <w:szCs w:val="20"/>
              </w:rPr>
              <w:t>of</w:t>
            </w:r>
            <w:r w:rsidRPr="00CD550E">
              <w:rPr>
                <w:i/>
                <w:sz w:val="16"/>
                <w:szCs w:val="16"/>
              </w:rPr>
              <w:t xml:space="preserve"> (#of hours)</w:t>
            </w:r>
            <w:r>
              <w:rPr>
                <w:sz w:val="20"/>
                <w:szCs w:val="20"/>
              </w:rPr>
              <w:t xml:space="preserve">: </w:t>
            </w:r>
          </w:p>
        </w:tc>
        <w:tc>
          <w:tcPr>
            <w:tcW w:w="2880" w:type="dxa"/>
            <w:gridSpan w:val="8"/>
            <w:tcBorders>
              <w:top w:val="single" w:sz="18" w:space="0" w:color="auto"/>
              <w:left w:val="nil"/>
              <w:bottom w:val="single" w:sz="2" w:space="0" w:color="auto"/>
              <w:right w:val="nil"/>
            </w:tcBorders>
            <w:vAlign w:val="center"/>
          </w:tcPr>
          <w:p w:rsidR="00312480" w:rsidRPr="000479F8" w:rsidRDefault="00312480" w:rsidP="00393843">
            <w:pPr>
              <w:rPr>
                <w:sz w:val="18"/>
                <w:szCs w:val="18"/>
              </w:rPr>
            </w:pPr>
          </w:p>
        </w:tc>
        <w:tc>
          <w:tcPr>
            <w:tcW w:w="720" w:type="dxa"/>
            <w:tcBorders>
              <w:top w:val="single" w:sz="18" w:space="0" w:color="auto"/>
              <w:left w:val="nil"/>
              <w:bottom w:val="nil"/>
              <w:right w:val="single" w:sz="2" w:space="0" w:color="auto"/>
            </w:tcBorders>
            <w:vAlign w:val="center"/>
          </w:tcPr>
          <w:p w:rsidR="00312480" w:rsidRPr="000479F8" w:rsidRDefault="00312480" w:rsidP="00393843">
            <w:pPr>
              <w:rPr>
                <w:sz w:val="18"/>
                <w:szCs w:val="18"/>
              </w:rPr>
            </w:pPr>
          </w:p>
        </w:tc>
      </w:tr>
      <w:tr w:rsidR="00312480" w:rsidRPr="000479F8" w:rsidTr="00393843">
        <w:trPr>
          <w:trHeight w:val="222"/>
        </w:trPr>
        <w:tc>
          <w:tcPr>
            <w:tcW w:w="7015" w:type="dxa"/>
            <w:gridSpan w:val="11"/>
            <w:vMerge/>
            <w:tcBorders>
              <w:bottom w:val="nil"/>
              <w:right w:val="nil"/>
            </w:tcBorders>
            <w:vAlign w:val="center"/>
          </w:tcPr>
          <w:p w:rsidR="00312480" w:rsidRDefault="00312480" w:rsidP="00393843">
            <w:pPr>
              <w:rPr>
                <w:sz w:val="18"/>
                <w:szCs w:val="18"/>
              </w:rPr>
            </w:pPr>
          </w:p>
        </w:tc>
        <w:tc>
          <w:tcPr>
            <w:tcW w:w="3600" w:type="dxa"/>
            <w:gridSpan w:val="9"/>
            <w:tcBorders>
              <w:top w:val="nil"/>
              <w:left w:val="nil"/>
              <w:bottom w:val="nil"/>
              <w:right w:val="single" w:sz="2" w:space="0" w:color="auto"/>
            </w:tcBorders>
            <w:vAlign w:val="center"/>
          </w:tcPr>
          <w:p w:rsidR="00312480" w:rsidRPr="003D687B" w:rsidRDefault="00312480" w:rsidP="00393843">
            <w:pPr>
              <w:rPr>
                <w:b/>
                <w:i/>
                <w:sz w:val="16"/>
                <w:szCs w:val="16"/>
              </w:rPr>
            </w:pPr>
            <w:r w:rsidRPr="003D687B">
              <w:rPr>
                <w:b/>
                <w:i/>
                <w:sz w:val="16"/>
                <w:szCs w:val="16"/>
              </w:rPr>
              <w:t xml:space="preserve">Enter </w:t>
            </w:r>
            <w:r>
              <w:rPr>
                <w:b/>
                <w:i/>
                <w:sz w:val="16"/>
                <w:szCs w:val="16"/>
              </w:rPr>
              <w:t xml:space="preserve">requested </w:t>
            </w:r>
            <w:r w:rsidRPr="003D687B">
              <w:rPr>
                <w:b/>
                <w:i/>
                <w:sz w:val="16"/>
                <w:szCs w:val="16"/>
              </w:rPr>
              <w:t>number of hours</w:t>
            </w:r>
          </w:p>
        </w:tc>
      </w:tr>
      <w:tr w:rsidR="00312480" w:rsidTr="00393843">
        <w:trPr>
          <w:trHeight w:val="504"/>
        </w:trPr>
        <w:tc>
          <w:tcPr>
            <w:tcW w:w="3417" w:type="dxa"/>
            <w:gridSpan w:val="5"/>
            <w:tcBorders>
              <w:top w:val="nil"/>
              <w:bottom w:val="nil"/>
              <w:right w:val="nil"/>
            </w:tcBorders>
            <w:vAlign w:val="bottom"/>
          </w:tcPr>
          <w:p w:rsidR="00312480" w:rsidRPr="001F5956" w:rsidRDefault="00312480" w:rsidP="00393843">
            <w:pPr>
              <w:rPr>
                <w:sz w:val="20"/>
                <w:szCs w:val="20"/>
              </w:rPr>
            </w:pPr>
            <w:r>
              <w:rPr>
                <w:sz w:val="20"/>
                <w:szCs w:val="20"/>
              </w:rPr>
              <w:t xml:space="preserve">Requested payment date </w:t>
            </w:r>
            <w:r w:rsidRPr="00CD550E">
              <w:rPr>
                <w:i/>
                <w:sz w:val="18"/>
                <w:szCs w:val="18"/>
              </w:rPr>
              <w:t>(check one)</w:t>
            </w:r>
            <w:r>
              <w:rPr>
                <w:sz w:val="20"/>
                <w:szCs w:val="20"/>
              </w:rPr>
              <w:t xml:space="preserve">: </w:t>
            </w:r>
          </w:p>
        </w:tc>
        <w:tc>
          <w:tcPr>
            <w:tcW w:w="3418" w:type="dxa"/>
            <w:gridSpan w:val="5"/>
            <w:tcBorders>
              <w:top w:val="nil"/>
              <w:left w:val="nil"/>
              <w:bottom w:val="nil"/>
              <w:right w:val="nil"/>
            </w:tcBorders>
            <w:vAlign w:val="bottom"/>
          </w:tcPr>
          <w:p w:rsidR="00312480" w:rsidRDefault="00312480" w:rsidP="00393843">
            <w:r w:rsidRPr="00293E73">
              <w:rPr>
                <w:sz w:val="24"/>
                <w:szCs w:val="24"/>
              </w:rPr>
              <w:sym w:font="Wingdings" w:char="F071"/>
            </w:r>
            <w:r>
              <w:t xml:space="preserve"> </w:t>
            </w:r>
            <w:r>
              <w:rPr>
                <w:sz w:val="20"/>
                <w:szCs w:val="20"/>
              </w:rPr>
              <w:t>Next available biweekly pay date</w:t>
            </w:r>
          </w:p>
        </w:tc>
        <w:tc>
          <w:tcPr>
            <w:tcW w:w="1170" w:type="dxa"/>
            <w:gridSpan w:val="3"/>
            <w:tcBorders>
              <w:top w:val="nil"/>
              <w:left w:val="nil"/>
              <w:bottom w:val="nil"/>
              <w:right w:val="nil"/>
            </w:tcBorders>
            <w:vAlign w:val="bottom"/>
          </w:tcPr>
          <w:p w:rsidR="00312480" w:rsidRDefault="00312480" w:rsidP="00393843">
            <w:r w:rsidRPr="00293E73">
              <w:rPr>
                <w:sz w:val="24"/>
                <w:szCs w:val="24"/>
              </w:rPr>
              <w:sym w:font="Wingdings" w:char="F071"/>
            </w:r>
            <w:r>
              <w:t xml:space="preserve"> </w:t>
            </w:r>
            <w:r>
              <w:rPr>
                <w:sz w:val="20"/>
                <w:szCs w:val="20"/>
              </w:rPr>
              <w:t xml:space="preserve">Other*: </w:t>
            </w:r>
          </w:p>
        </w:tc>
        <w:tc>
          <w:tcPr>
            <w:tcW w:w="1620" w:type="dxa"/>
            <w:gridSpan w:val="4"/>
            <w:tcBorders>
              <w:top w:val="nil"/>
              <w:left w:val="nil"/>
              <w:bottom w:val="single" w:sz="4" w:space="0" w:color="auto"/>
              <w:right w:val="nil"/>
            </w:tcBorders>
            <w:vAlign w:val="bottom"/>
          </w:tcPr>
          <w:p w:rsidR="00312480" w:rsidRDefault="00312480" w:rsidP="00393843"/>
        </w:tc>
        <w:tc>
          <w:tcPr>
            <w:tcW w:w="990" w:type="dxa"/>
            <w:gridSpan w:val="3"/>
            <w:tcBorders>
              <w:top w:val="nil"/>
              <w:left w:val="nil"/>
              <w:bottom w:val="nil"/>
            </w:tcBorders>
            <w:vAlign w:val="bottom"/>
          </w:tcPr>
          <w:p w:rsidR="00312480" w:rsidRDefault="00312480" w:rsidP="00393843"/>
        </w:tc>
      </w:tr>
      <w:tr w:rsidR="00312480" w:rsidTr="00393843">
        <w:trPr>
          <w:trHeight w:val="216"/>
        </w:trPr>
        <w:tc>
          <w:tcPr>
            <w:tcW w:w="3417" w:type="dxa"/>
            <w:gridSpan w:val="5"/>
            <w:tcBorders>
              <w:top w:val="nil"/>
              <w:bottom w:val="nil"/>
              <w:right w:val="nil"/>
            </w:tcBorders>
            <w:vAlign w:val="center"/>
          </w:tcPr>
          <w:p w:rsidR="00312480" w:rsidRPr="001F5956" w:rsidRDefault="00312480" w:rsidP="00393843">
            <w:pPr>
              <w:rPr>
                <w:sz w:val="20"/>
                <w:szCs w:val="20"/>
              </w:rPr>
            </w:pPr>
          </w:p>
        </w:tc>
        <w:tc>
          <w:tcPr>
            <w:tcW w:w="3418" w:type="dxa"/>
            <w:gridSpan w:val="5"/>
            <w:tcBorders>
              <w:top w:val="nil"/>
              <w:left w:val="nil"/>
              <w:bottom w:val="nil"/>
              <w:right w:val="nil"/>
            </w:tcBorders>
            <w:vAlign w:val="center"/>
          </w:tcPr>
          <w:p w:rsidR="00312480" w:rsidRDefault="00312480" w:rsidP="00393843"/>
        </w:tc>
        <w:tc>
          <w:tcPr>
            <w:tcW w:w="1170" w:type="dxa"/>
            <w:gridSpan w:val="3"/>
            <w:tcBorders>
              <w:top w:val="nil"/>
              <w:left w:val="nil"/>
              <w:bottom w:val="nil"/>
              <w:right w:val="nil"/>
            </w:tcBorders>
            <w:vAlign w:val="center"/>
          </w:tcPr>
          <w:p w:rsidR="00312480" w:rsidRDefault="00312480" w:rsidP="00393843"/>
        </w:tc>
        <w:tc>
          <w:tcPr>
            <w:tcW w:w="1620" w:type="dxa"/>
            <w:gridSpan w:val="4"/>
            <w:tcBorders>
              <w:top w:val="single" w:sz="4" w:space="0" w:color="auto"/>
              <w:left w:val="nil"/>
              <w:bottom w:val="nil"/>
              <w:right w:val="nil"/>
            </w:tcBorders>
            <w:vAlign w:val="center"/>
          </w:tcPr>
          <w:p w:rsidR="00312480" w:rsidRPr="00CD550E" w:rsidRDefault="00312480" w:rsidP="00393843">
            <w:pPr>
              <w:jc w:val="center"/>
              <w:rPr>
                <w:b/>
                <w:i/>
                <w:sz w:val="16"/>
                <w:szCs w:val="16"/>
              </w:rPr>
            </w:pPr>
            <w:r w:rsidRPr="00CD550E">
              <w:rPr>
                <w:b/>
                <w:i/>
                <w:sz w:val="16"/>
                <w:szCs w:val="16"/>
              </w:rPr>
              <w:t>Requested Date</w:t>
            </w:r>
          </w:p>
        </w:tc>
        <w:tc>
          <w:tcPr>
            <w:tcW w:w="990" w:type="dxa"/>
            <w:gridSpan w:val="3"/>
            <w:tcBorders>
              <w:top w:val="nil"/>
              <w:left w:val="nil"/>
              <w:bottom w:val="nil"/>
            </w:tcBorders>
            <w:vAlign w:val="center"/>
          </w:tcPr>
          <w:p w:rsidR="00312480" w:rsidRDefault="00312480" w:rsidP="00393843"/>
        </w:tc>
      </w:tr>
      <w:tr w:rsidR="00312480" w:rsidRPr="002B7334" w:rsidTr="00393843">
        <w:trPr>
          <w:trHeight w:val="576"/>
        </w:trPr>
        <w:tc>
          <w:tcPr>
            <w:tcW w:w="10615" w:type="dxa"/>
            <w:gridSpan w:val="20"/>
            <w:tcBorders>
              <w:top w:val="nil"/>
              <w:bottom w:val="nil"/>
            </w:tcBorders>
            <w:vAlign w:val="center"/>
          </w:tcPr>
          <w:p w:rsidR="00312480" w:rsidRPr="002B7334" w:rsidRDefault="00312480" w:rsidP="00393843">
            <w:pPr>
              <w:rPr>
                <w:sz w:val="14"/>
                <w:szCs w:val="14"/>
              </w:rPr>
            </w:pPr>
            <w:r w:rsidRPr="002B7334">
              <w:rPr>
                <w:sz w:val="14"/>
                <w:szCs w:val="14"/>
              </w:rPr>
              <w:t>*Note: Requests received outside of the biweekly pay cycle will be taxed at the mandated withholding rates. By law, the Auditor-Controller must withhold taxes at the Federal and State mandated rates for all supplemental payments irrespective of the employee’s requested withholding order of record in VCHRP</w:t>
            </w:r>
            <w:r w:rsidR="007A2CA0">
              <w:rPr>
                <w:sz w:val="14"/>
                <w:szCs w:val="14"/>
              </w:rPr>
              <w:t>.</w:t>
            </w:r>
          </w:p>
        </w:tc>
      </w:tr>
      <w:tr w:rsidR="003D687B" w:rsidTr="007A2CA0">
        <w:trPr>
          <w:trHeight w:val="720"/>
        </w:trPr>
        <w:tc>
          <w:tcPr>
            <w:tcW w:w="265" w:type="dxa"/>
            <w:tcBorders>
              <w:top w:val="single" w:sz="12" w:space="0" w:color="auto"/>
              <w:bottom w:val="nil"/>
              <w:right w:val="nil"/>
            </w:tcBorders>
          </w:tcPr>
          <w:p w:rsidR="003D687B" w:rsidRDefault="003D687B" w:rsidP="00D5753D"/>
        </w:tc>
        <w:tc>
          <w:tcPr>
            <w:tcW w:w="4500" w:type="dxa"/>
            <w:gridSpan w:val="5"/>
            <w:tcBorders>
              <w:top w:val="single" w:sz="12" w:space="0" w:color="auto"/>
              <w:left w:val="nil"/>
              <w:bottom w:val="single" w:sz="4" w:space="0" w:color="auto"/>
              <w:right w:val="nil"/>
            </w:tcBorders>
          </w:tcPr>
          <w:p w:rsidR="003D687B" w:rsidRDefault="003D687B" w:rsidP="00D5753D"/>
        </w:tc>
        <w:tc>
          <w:tcPr>
            <w:tcW w:w="270" w:type="dxa"/>
            <w:tcBorders>
              <w:top w:val="single" w:sz="12" w:space="0" w:color="auto"/>
              <w:left w:val="nil"/>
              <w:bottom w:val="nil"/>
              <w:right w:val="nil"/>
            </w:tcBorders>
          </w:tcPr>
          <w:p w:rsidR="003D687B" w:rsidRDefault="003D687B" w:rsidP="00D5753D"/>
        </w:tc>
        <w:tc>
          <w:tcPr>
            <w:tcW w:w="1530" w:type="dxa"/>
            <w:gridSpan w:val="2"/>
            <w:tcBorders>
              <w:top w:val="single" w:sz="12" w:space="0" w:color="auto"/>
              <w:left w:val="nil"/>
              <w:right w:val="nil"/>
            </w:tcBorders>
          </w:tcPr>
          <w:p w:rsidR="003D687B" w:rsidRDefault="003D687B" w:rsidP="00D5753D"/>
        </w:tc>
        <w:tc>
          <w:tcPr>
            <w:tcW w:w="270" w:type="dxa"/>
            <w:tcBorders>
              <w:top w:val="single" w:sz="12" w:space="0" w:color="auto"/>
              <w:left w:val="nil"/>
              <w:bottom w:val="nil"/>
              <w:right w:val="nil"/>
            </w:tcBorders>
          </w:tcPr>
          <w:p w:rsidR="003D687B" w:rsidRDefault="003D687B" w:rsidP="00D5753D"/>
        </w:tc>
        <w:tc>
          <w:tcPr>
            <w:tcW w:w="2250" w:type="dxa"/>
            <w:gridSpan w:val="6"/>
            <w:tcBorders>
              <w:top w:val="single" w:sz="12" w:space="0" w:color="auto"/>
              <w:left w:val="nil"/>
              <w:right w:val="nil"/>
            </w:tcBorders>
          </w:tcPr>
          <w:p w:rsidR="003D687B" w:rsidRDefault="003D687B" w:rsidP="00D5753D"/>
        </w:tc>
        <w:tc>
          <w:tcPr>
            <w:tcW w:w="1530" w:type="dxa"/>
            <w:gridSpan w:val="4"/>
            <w:tcBorders>
              <w:top w:val="single" w:sz="12" w:space="0" w:color="auto"/>
              <w:left w:val="nil"/>
              <w:bottom w:val="nil"/>
            </w:tcBorders>
          </w:tcPr>
          <w:p w:rsidR="003D687B" w:rsidRDefault="003D687B" w:rsidP="00D5753D"/>
        </w:tc>
      </w:tr>
      <w:tr w:rsidR="003D687B" w:rsidTr="00937458">
        <w:trPr>
          <w:trHeight w:val="288"/>
        </w:trPr>
        <w:tc>
          <w:tcPr>
            <w:tcW w:w="5035" w:type="dxa"/>
            <w:gridSpan w:val="7"/>
            <w:tcBorders>
              <w:top w:val="nil"/>
              <w:right w:val="nil"/>
            </w:tcBorders>
          </w:tcPr>
          <w:p w:rsidR="003D687B" w:rsidRPr="001F5956" w:rsidRDefault="003D687B" w:rsidP="00D5753D">
            <w:pPr>
              <w:jc w:val="center"/>
              <w:rPr>
                <w:b/>
                <w:sz w:val="18"/>
                <w:szCs w:val="18"/>
              </w:rPr>
            </w:pPr>
            <w:r w:rsidRPr="001F5956">
              <w:rPr>
                <w:b/>
                <w:sz w:val="18"/>
                <w:szCs w:val="18"/>
              </w:rPr>
              <w:t>EMPLOYEE SIGNATURE</w:t>
            </w:r>
          </w:p>
        </w:tc>
        <w:tc>
          <w:tcPr>
            <w:tcW w:w="1530" w:type="dxa"/>
            <w:gridSpan w:val="2"/>
            <w:tcBorders>
              <w:left w:val="nil"/>
              <w:right w:val="nil"/>
            </w:tcBorders>
          </w:tcPr>
          <w:p w:rsidR="003D687B" w:rsidRPr="001F5956" w:rsidRDefault="003D687B" w:rsidP="00D5753D">
            <w:pPr>
              <w:jc w:val="center"/>
              <w:rPr>
                <w:b/>
                <w:sz w:val="18"/>
                <w:szCs w:val="18"/>
              </w:rPr>
            </w:pPr>
            <w:r w:rsidRPr="001F5956">
              <w:rPr>
                <w:b/>
                <w:sz w:val="18"/>
                <w:szCs w:val="18"/>
              </w:rPr>
              <w:t>DATE</w:t>
            </w:r>
          </w:p>
        </w:tc>
        <w:tc>
          <w:tcPr>
            <w:tcW w:w="270" w:type="dxa"/>
            <w:tcBorders>
              <w:top w:val="nil"/>
              <w:left w:val="nil"/>
              <w:right w:val="nil"/>
            </w:tcBorders>
          </w:tcPr>
          <w:p w:rsidR="003D687B" w:rsidRPr="001F5956" w:rsidRDefault="003D687B" w:rsidP="00D5753D">
            <w:pPr>
              <w:jc w:val="center"/>
              <w:rPr>
                <w:b/>
                <w:sz w:val="18"/>
                <w:szCs w:val="18"/>
              </w:rPr>
            </w:pPr>
          </w:p>
        </w:tc>
        <w:tc>
          <w:tcPr>
            <w:tcW w:w="2250" w:type="dxa"/>
            <w:gridSpan w:val="6"/>
            <w:tcBorders>
              <w:left w:val="nil"/>
              <w:right w:val="nil"/>
            </w:tcBorders>
          </w:tcPr>
          <w:p w:rsidR="003D687B" w:rsidRPr="001F5956" w:rsidRDefault="0078177C" w:rsidP="00D5753D">
            <w:pPr>
              <w:jc w:val="center"/>
              <w:rPr>
                <w:b/>
                <w:sz w:val="18"/>
                <w:szCs w:val="18"/>
              </w:rPr>
            </w:pPr>
            <w:r>
              <w:rPr>
                <w:b/>
                <w:sz w:val="18"/>
                <w:szCs w:val="18"/>
              </w:rPr>
              <w:t>CONTACT</w:t>
            </w:r>
            <w:r w:rsidR="003D687B">
              <w:rPr>
                <w:b/>
                <w:sz w:val="18"/>
                <w:szCs w:val="18"/>
              </w:rPr>
              <w:t xml:space="preserve"> NO.</w:t>
            </w:r>
          </w:p>
        </w:tc>
        <w:tc>
          <w:tcPr>
            <w:tcW w:w="1530" w:type="dxa"/>
            <w:gridSpan w:val="4"/>
            <w:tcBorders>
              <w:top w:val="nil"/>
              <w:left w:val="nil"/>
            </w:tcBorders>
          </w:tcPr>
          <w:p w:rsidR="003D687B" w:rsidRDefault="003D687B" w:rsidP="00D5753D">
            <w:pPr>
              <w:jc w:val="center"/>
            </w:pPr>
          </w:p>
        </w:tc>
      </w:tr>
      <w:tr w:rsidR="0085408F" w:rsidRPr="00365E6C" w:rsidTr="00881622">
        <w:trPr>
          <w:trHeight w:val="432"/>
        </w:trPr>
        <w:tc>
          <w:tcPr>
            <w:tcW w:w="10615" w:type="dxa"/>
            <w:gridSpan w:val="20"/>
            <w:tcBorders>
              <w:bottom w:val="single" w:sz="4" w:space="0" w:color="auto"/>
            </w:tcBorders>
            <w:shd w:val="clear" w:color="auto" w:fill="D9D9D9" w:themeFill="background1" w:themeFillShade="D9"/>
            <w:vAlign w:val="center"/>
          </w:tcPr>
          <w:p w:rsidR="0085408F" w:rsidRPr="00365E6C" w:rsidRDefault="0085408F" w:rsidP="00D5753D">
            <w:pPr>
              <w:jc w:val="center"/>
              <w:rPr>
                <w:b/>
                <w:sz w:val="20"/>
                <w:szCs w:val="20"/>
              </w:rPr>
            </w:pPr>
            <w:r w:rsidRPr="00365E6C">
              <w:rPr>
                <w:b/>
                <w:sz w:val="20"/>
                <w:szCs w:val="20"/>
              </w:rPr>
              <w:t>FOR AUDITOR-CONTROLLER USE ONLY</w:t>
            </w:r>
          </w:p>
        </w:tc>
      </w:tr>
      <w:tr w:rsidR="00332AE1" w:rsidTr="00332AE1">
        <w:trPr>
          <w:trHeight w:val="432"/>
        </w:trPr>
        <w:tc>
          <w:tcPr>
            <w:tcW w:w="6835" w:type="dxa"/>
            <w:gridSpan w:val="10"/>
            <w:tcBorders>
              <w:bottom w:val="nil"/>
              <w:right w:val="nil"/>
            </w:tcBorders>
            <w:vAlign w:val="center"/>
          </w:tcPr>
          <w:p w:rsidR="00332AE1" w:rsidRPr="00514C30" w:rsidRDefault="00332AE1" w:rsidP="00332AE1">
            <w:pPr>
              <w:jc w:val="right"/>
              <w:rPr>
                <w:sz w:val="20"/>
                <w:szCs w:val="20"/>
              </w:rPr>
            </w:pPr>
            <w:r>
              <w:rPr>
                <w:sz w:val="20"/>
                <w:szCs w:val="20"/>
              </w:rPr>
              <w:t>Number of hours carried over from calendar year 2016:</w:t>
            </w:r>
          </w:p>
        </w:tc>
        <w:tc>
          <w:tcPr>
            <w:tcW w:w="1440" w:type="dxa"/>
            <w:gridSpan w:val="4"/>
            <w:tcBorders>
              <w:left w:val="nil"/>
              <w:bottom w:val="single" w:sz="4" w:space="0" w:color="auto"/>
              <w:right w:val="nil"/>
            </w:tcBorders>
            <w:vAlign w:val="center"/>
          </w:tcPr>
          <w:p w:rsidR="00332AE1" w:rsidRPr="00293E73" w:rsidRDefault="00332AE1" w:rsidP="00D5753D">
            <w:pPr>
              <w:rPr>
                <w:sz w:val="24"/>
                <w:szCs w:val="24"/>
              </w:rPr>
            </w:pPr>
          </w:p>
        </w:tc>
        <w:tc>
          <w:tcPr>
            <w:tcW w:w="2340" w:type="dxa"/>
            <w:gridSpan w:val="6"/>
            <w:tcBorders>
              <w:left w:val="nil"/>
              <w:bottom w:val="nil"/>
            </w:tcBorders>
            <w:vAlign w:val="center"/>
          </w:tcPr>
          <w:p w:rsidR="00332AE1" w:rsidRPr="00293E73" w:rsidRDefault="00332AE1" w:rsidP="00D5753D">
            <w:pPr>
              <w:rPr>
                <w:sz w:val="24"/>
                <w:szCs w:val="24"/>
              </w:rPr>
            </w:pPr>
          </w:p>
        </w:tc>
      </w:tr>
      <w:tr w:rsidR="00332AE1" w:rsidTr="00332AE1">
        <w:trPr>
          <w:trHeight w:val="432"/>
        </w:trPr>
        <w:tc>
          <w:tcPr>
            <w:tcW w:w="6835" w:type="dxa"/>
            <w:gridSpan w:val="10"/>
            <w:tcBorders>
              <w:top w:val="nil"/>
              <w:bottom w:val="nil"/>
              <w:right w:val="nil"/>
            </w:tcBorders>
            <w:vAlign w:val="center"/>
          </w:tcPr>
          <w:p w:rsidR="00332AE1" w:rsidRDefault="00332AE1" w:rsidP="00332AE1">
            <w:pPr>
              <w:jc w:val="right"/>
              <w:rPr>
                <w:sz w:val="20"/>
                <w:szCs w:val="20"/>
              </w:rPr>
            </w:pPr>
            <w:r>
              <w:rPr>
                <w:sz w:val="20"/>
                <w:szCs w:val="20"/>
              </w:rPr>
              <w:t>Number of Hours accrued in calendar year 2017:</w:t>
            </w:r>
          </w:p>
        </w:tc>
        <w:tc>
          <w:tcPr>
            <w:tcW w:w="1440" w:type="dxa"/>
            <w:gridSpan w:val="4"/>
            <w:tcBorders>
              <w:top w:val="single" w:sz="4" w:space="0" w:color="auto"/>
              <w:left w:val="nil"/>
              <w:bottom w:val="single" w:sz="4" w:space="0" w:color="auto"/>
              <w:right w:val="nil"/>
            </w:tcBorders>
            <w:vAlign w:val="center"/>
          </w:tcPr>
          <w:p w:rsidR="00332AE1" w:rsidRPr="00293E73" w:rsidRDefault="00332AE1" w:rsidP="00D5753D">
            <w:pPr>
              <w:rPr>
                <w:sz w:val="24"/>
                <w:szCs w:val="24"/>
              </w:rPr>
            </w:pPr>
          </w:p>
        </w:tc>
        <w:tc>
          <w:tcPr>
            <w:tcW w:w="2340" w:type="dxa"/>
            <w:gridSpan w:val="6"/>
            <w:tcBorders>
              <w:top w:val="nil"/>
              <w:left w:val="nil"/>
              <w:bottom w:val="nil"/>
            </w:tcBorders>
            <w:vAlign w:val="center"/>
          </w:tcPr>
          <w:p w:rsidR="00332AE1" w:rsidRPr="00293E73" w:rsidRDefault="00332AE1" w:rsidP="00D5753D">
            <w:pPr>
              <w:rPr>
                <w:sz w:val="24"/>
                <w:szCs w:val="24"/>
              </w:rPr>
            </w:pPr>
          </w:p>
        </w:tc>
      </w:tr>
      <w:tr w:rsidR="00332AE1" w:rsidTr="00332AE1">
        <w:trPr>
          <w:trHeight w:val="432"/>
        </w:trPr>
        <w:tc>
          <w:tcPr>
            <w:tcW w:w="6835" w:type="dxa"/>
            <w:gridSpan w:val="10"/>
            <w:tcBorders>
              <w:top w:val="nil"/>
              <w:bottom w:val="nil"/>
              <w:right w:val="nil"/>
            </w:tcBorders>
            <w:vAlign w:val="center"/>
          </w:tcPr>
          <w:p w:rsidR="00332AE1" w:rsidRDefault="00332AE1" w:rsidP="00332AE1">
            <w:pPr>
              <w:jc w:val="right"/>
              <w:rPr>
                <w:sz w:val="20"/>
                <w:szCs w:val="20"/>
              </w:rPr>
            </w:pPr>
            <w:r>
              <w:rPr>
                <w:sz w:val="20"/>
                <w:szCs w:val="20"/>
              </w:rPr>
              <w:t>Number of hours used in calendar year 2017:</w:t>
            </w:r>
          </w:p>
        </w:tc>
        <w:tc>
          <w:tcPr>
            <w:tcW w:w="1440" w:type="dxa"/>
            <w:gridSpan w:val="4"/>
            <w:tcBorders>
              <w:top w:val="single" w:sz="4" w:space="0" w:color="auto"/>
              <w:left w:val="nil"/>
              <w:bottom w:val="single" w:sz="4" w:space="0" w:color="auto"/>
              <w:right w:val="nil"/>
            </w:tcBorders>
            <w:vAlign w:val="center"/>
          </w:tcPr>
          <w:p w:rsidR="00332AE1" w:rsidRPr="00293E73" w:rsidRDefault="00332AE1" w:rsidP="00D5753D">
            <w:pPr>
              <w:rPr>
                <w:sz w:val="24"/>
                <w:szCs w:val="24"/>
              </w:rPr>
            </w:pPr>
          </w:p>
        </w:tc>
        <w:tc>
          <w:tcPr>
            <w:tcW w:w="2340" w:type="dxa"/>
            <w:gridSpan w:val="6"/>
            <w:tcBorders>
              <w:top w:val="nil"/>
              <w:left w:val="nil"/>
              <w:bottom w:val="nil"/>
            </w:tcBorders>
            <w:vAlign w:val="center"/>
          </w:tcPr>
          <w:p w:rsidR="00332AE1" w:rsidRPr="00293E73" w:rsidRDefault="00332AE1" w:rsidP="00D5753D">
            <w:pPr>
              <w:rPr>
                <w:sz w:val="24"/>
                <w:szCs w:val="24"/>
              </w:rPr>
            </w:pPr>
          </w:p>
        </w:tc>
      </w:tr>
      <w:tr w:rsidR="00332AE1" w:rsidTr="00881622">
        <w:trPr>
          <w:trHeight w:val="720"/>
        </w:trPr>
        <w:tc>
          <w:tcPr>
            <w:tcW w:w="6835" w:type="dxa"/>
            <w:gridSpan w:val="10"/>
            <w:tcBorders>
              <w:top w:val="nil"/>
              <w:bottom w:val="nil"/>
              <w:right w:val="nil"/>
            </w:tcBorders>
            <w:vAlign w:val="center"/>
          </w:tcPr>
          <w:p w:rsidR="00332AE1" w:rsidRPr="00332AE1" w:rsidRDefault="00332AE1" w:rsidP="00332AE1">
            <w:pPr>
              <w:jc w:val="right"/>
              <w:rPr>
                <w:sz w:val="20"/>
                <w:szCs w:val="20"/>
              </w:rPr>
            </w:pPr>
            <w:r w:rsidRPr="00332AE1">
              <w:rPr>
                <w:sz w:val="20"/>
                <w:szCs w:val="20"/>
              </w:rPr>
              <w:t>Union has adopted the Cash in Lieu of Leave policy</w:t>
            </w:r>
            <w:r>
              <w:rPr>
                <w:sz w:val="20"/>
                <w:szCs w:val="20"/>
              </w:rPr>
              <w:t>:</w:t>
            </w:r>
            <w:r w:rsidRPr="00332AE1">
              <w:rPr>
                <w:sz w:val="20"/>
                <w:szCs w:val="20"/>
              </w:rPr>
              <w:t xml:space="preserve"> </w:t>
            </w:r>
          </w:p>
        </w:tc>
        <w:tc>
          <w:tcPr>
            <w:tcW w:w="1440" w:type="dxa"/>
            <w:gridSpan w:val="4"/>
            <w:tcBorders>
              <w:top w:val="nil"/>
              <w:left w:val="nil"/>
              <w:bottom w:val="nil"/>
              <w:right w:val="nil"/>
            </w:tcBorders>
            <w:vAlign w:val="center"/>
          </w:tcPr>
          <w:p w:rsidR="00332AE1" w:rsidRDefault="00332AE1" w:rsidP="00332AE1">
            <w:r w:rsidRPr="00293E73">
              <w:rPr>
                <w:sz w:val="24"/>
                <w:szCs w:val="24"/>
              </w:rPr>
              <w:sym w:font="Wingdings" w:char="F071"/>
            </w:r>
            <w:r>
              <w:t xml:space="preserve"> </w:t>
            </w:r>
            <w:r>
              <w:rPr>
                <w:sz w:val="20"/>
                <w:szCs w:val="20"/>
              </w:rPr>
              <w:t>Yes</w:t>
            </w:r>
          </w:p>
        </w:tc>
        <w:tc>
          <w:tcPr>
            <w:tcW w:w="2340" w:type="dxa"/>
            <w:gridSpan w:val="6"/>
            <w:tcBorders>
              <w:top w:val="nil"/>
              <w:left w:val="nil"/>
              <w:bottom w:val="nil"/>
            </w:tcBorders>
            <w:vAlign w:val="center"/>
          </w:tcPr>
          <w:p w:rsidR="00332AE1" w:rsidRDefault="00332AE1" w:rsidP="00332AE1">
            <w:r w:rsidRPr="00293E73">
              <w:rPr>
                <w:sz w:val="24"/>
                <w:szCs w:val="24"/>
              </w:rPr>
              <w:sym w:font="Wingdings" w:char="F071"/>
            </w:r>
            <w:r>
              <w:t xml:space="preserve"> </w:t>
            </w:r>
            <w:r>
              <w:rPr>
                <w:sz w:val="20"/>
                <w:szCs w:val="20"/>
              </w:rPr>
              <w:t>No</w:t>
            </w:r>
          </w:p>
        </w:tc>
      </w:tr>
      <w:tr w:rsidR="00332AE1" w:rsidTr="00332AE1">
        <w:trPr>
          <w:trHeight w:val="432"/>
        </w:trPr>
        <w:tc>
          <w:tcPr>
            <w:tcW w:w="6835" w:type="dxa"/>
            <w:gridSpan w:val="10"/>
            <w:tcBorders>
              <w:top w:val="nil"/>
              <w:bottom w:val="nil"/>
              <w:right w:val="nil"/>
            </w:tcBorders>
            <w:vAlign w:val="center"/>
          </w:tcPr>
          <w:p w:rsidR="00332AE1" w:rsidRDefault="00332AE1" w:rsidP="00332AE1">
            <w:pPr>
              <w:rPr>
                <w:sz w:val="18"/>
                <w:szCs w:val="18"/>
              </w:rPr>
            </w:pPr>
          </w:p>
          <w:p w:rsidR="00332AE1" w:rsidRPr="00332AE1" w:rsidRDefault="00332AE1" w:rsidP="00332AE1">
            <w:pPr>
              <w:rPr>
                <w:sz w:val="18"/>
                <w:szCs w:val="18"/>
              </w:rPr>
            </w:pPr>
            <w:r w:rsidRPr="00332AE1">
              <w:rPr>
                <w:sz w:val="18"/>
                <w:szCs w:val="18"/>
              </w:rPr>
              <w:t>If the “</w:t>
            </w:r>
            <w:r w:rsidRPr="00332AE1">
              <w:rPr>
                <w:i/>
                <w:sz w:val="18"/>
                <w:szCs w:val="18"/>
              </w:rPr>
              <w:t>Requested Date</w:t>
            </w:r>
            <w:r w:rsidRPr="00332AE1">
              <w:rPr>
                <w:sz w:val="18"/>
                <w:szCs w:val="18"/>
              </w:rPr>
              <w:t xml:space="preserve">” is less than the date when partial or full </w:t>
            </w:r>
            <w:r>
              <w:rPr>
                <w:sz w:val="18"/>
                <w:szCs w:val="18"/>
              </w:rPr>
              <w:t xml:space="preserve">current calendar year hours </w:t>
            </w:r>
            <w:r w:rsidRPr="00332AE1">
              <w:rPr>
                <w:sz w:val="18"/>
                <w:szCs w:val="18"/>
              </w:rPr>
              <w:t xml:space="preserve">accrual </w:t>
            </w:r>
            <w:r>
              <w:rPr>
                <w:sz w:val="18"/>
                <w:szCs w:val="18"/>
              </w:rPr>
              <w:t xml:space="preserve">would </w:t>
            </w:r>
            <w:r w:rsidRPr="00332AE1">
              <w:rPr>
                <w:sz w:val="18"/>
                <w:szCs w:val="18"/>
              </w:rPr>
              <w:t xml:space="preserve">occurred, confirm the employee has submitted a </w:t>
            </w:r>
            <w:r>
              <w:rPr>
                <w:sz w:val="18"/>
                <w:szCs w:val="18"/>
              </w:rPr>
              <w:t>“</w:t>
            </w:r>
            <w:r w:rsidRPr="00332AE1">
              <w:rPr>
                <w:sz w:val="18"/>
                <w:szCs w:val="18"/>
              </w:rPr>
              <w:t>Notice of Intent to Retire</w:t>
            </w:r>
            <w:r>
              <w:rPr>
                <w:sz w:val="18"/>
                <w:szCs w:val="18"/>
              </w:rPr>
              <w:t>”</w:t>
            </w:r>
            <w:r w:rsidRPr="00332AE1">
              <w:rPr>
                <w:sz w:val="18"/>
                <w:szCs w:val="18"/>
              </w:rPr>
              <w:t xml:space="preserve"> with CEO-HR.</w:t>
            </w:r>
          </w:p>
          <w:p w:rsidR="00332AE1" w:rsidRDefault="00332AE1" w:rsidP="00332AE1">
            <w:pPr>
              <w:rPr>
                <w:sz w:val="20"/>
                <w:szCs w:val="20"/>
              </w:rPr>
            </w:pPr>
          </w:p>
          <w:p w:rsidR="00332AE1" w:rsidRPr="00514C30" w:rsidRDefault="00332AE1" w:rsidP="00332AE1">
            <w:pPr>
              <w:rPr>
                <w:sz w:val="20"/>
                <w:szCs w:val="20"/>
              </w:rPr>
            </w:pPr>
            <w:r>
              <w:rPr>
                <w:sz w:val="20"/>
                <w:szCs w:val="20"/>
              </w:rPr>
              <w:t xml:space="preserve">Confirmation of “Notice of Intent to Retire” election received from CEO: 2017 </w:t>
            </w:r>
          </w:p>
        </w:tc>
        <w:tc>
          <w:tcPr>
            <w:tcW w:w="1440" w:type="dxa"/>
            <w:gridSpan w:val="4"/>
            <w:tcBorders>
              <w:top w:val="nil"/>
              <w:left w:val="nil"/>
              <w:bottom w:val="nil"/>
              <w:right w:val="nil"/>
            </w:tcBorders>
            <w:vAlign w:val="center"/>
          </w:tcPr>
          <w:p w:rsidR="00332AE1" w:rsidRDefault="00332AE1" w:rsidP="00332AE1">
            <w:pPr>
              <w:rPr>
                <w:sz w:val="24"/>
                <w:szCs w:val="24"/>
              </w:rPr>
            </w:pPr>
          </w:p>
          <w:p w:rsidR="00332AE1" w:rsidRDefault="00332AE1" w:rsidP="00332AE1">
            <w:pPr>
              <w:rPr>
                <w:sz w:val="24"/>
                <w:szCs w:val="24"/>
              </w:rPr>
            </w:pPr>
          </w:p>
          <w:p w:rsidR="00332AE1" w:rsidRDefault="00332AE1" w:rsidP="00332AE1">
            <w:pPr>
              <w:rPr>
                <w:sz w:val="24"/>
                <w:szCs w:val="24"/>
              </w:rPr>
            </w:pPr>
          </w:p>
          <w:p w:rsidR="00332AE1" w:rsidRDefault="00332AE1" w:rsidP="00332AE1">
            <w:pPr>
              <w:rPr>
                <w:sz w:val="24"/>
                <w:szCs w:val="24"/>
              </w:rPr>
            </w:pPr>
          </w:p>
          <w:p w:rsidR="00332AE1" w:rsidRDefault="00332AE1" w:rsidP="00332AE1">
            <w:r w:rsidRPr="00293E73">
              <w:rPr>
                <w:sz w:val="24"/>
                <w:szCs w:val="24"/>
              </w:rPr>
              <w:sym w:font="Wingdings" w:char="F071"/>
            </w:r>
            <w:r>
              <w:t xml:space="preserve"> </w:t>
            </w:r>
            <w:r>
              <w:rPr>
                <w:sz w:val="20"/>
                <w:szCs w:val="20"/>
              </w:rPr>
              <w:t>Confirmed</w:t>
            </w:r>
          </w:p>
        </w:tc>
        <w:tc>
          <w:tcPr>
            <w:tcW w:w="2340" w:type="dxa"/>
            <w:gridSpan w:val="6"/>
            <w:tcBorders>
              <w:top w:val="nil"/>
              <w:left w:val="nil"/>
              <w:bottom w:val="nil"/>
            </w:tcBorders>
            <w:vAlign w:val="center"/>
          </w:tcPr>
          <w:p w:rsidR="00332AE1" w:rsidRDefault="00332AE1" w:rsidP="00332AE1"/>
        </w:tc>
      </w:tr>
      <w:tr w:rsidR="00332AE1" w:rsidTr="00332AE1">
        <w:trPr>
          <w:trHeight w:val="432"/>
        </w:trPr>
        <w:tc>
          <w:tcPr>
            <w:tcW w:w="6835" w:type="dxa"/>
            <w:gridSpan w:val="10"/>
            <w:tcBorders>
              <w:top w:val="nil"/>
              <w:bottom w:val="nil"/>
              <w:right w:val="nil"/>
            </w:tcBorders>
            <w:vAlign w:val="center"/>
          </w:tcPr>
          <w:p w:rsidR="00332AE1" w:rsidRPr="00514C30" w:rsidRDefault="00332AE1" w:rsidP="00332AE1">
            <w:pPr>
              <w:rPr>
                <w:sz w:val="20"/>
                <w:szCs w:val="20"/>
              </w:rPr>
            </w:pPr>
            <w:r w:rsidRPr="00514C30">
              <w:rPr>
                <w:sz w:val="20"/>
                <w:szCs w:val="20"/>
              </w:rPr>
              <w:t>Employee qualifies to purchase cash in lieu of hours for calendar year:   2017</w:t>
            </w:r>
          </w:p>
        </w:tc>
        <w:tc>
          <w:tcPr>
            <w:tcW w:w="1440" w:type="dxa"/>
            <w:gridSpan w:val="4"/>
            <w:tcBorders>
              <w:top w:val="nil"/>
              <w:left w:val="nil"/>
              <w:bottom w:val="nil"/>
              <w:right w:val="nil"/>
            </w:tcBorders>
            <w:vAlign w:val="center"/>
          </w:tcPr>
          <w:p w:rsidR="00332AE1" w:rsidRDefault="00332AE1" w:rsidP="00332AE1">
            <w:r w:rsidRPr="00293E73">
              <w:rPr>
                <w:sz w:val="24"/>
                <w:szCs w:val="24"/>
              </w:rPr>
              <w:sym w:font="Wingdings" w:char="F071"/>
            </w:r>
            <w:r>
              <w:t xml:space="preserve"> </w:t>
            </w:r>
            <w:r w:rsidRPr="00394B5E">
              <w:rPr>
                <w:sz w:val="20"/>
                <w:szCs w:val="20"/>
              </w:rPr>
              <w:t>Approved</w:t>
            </w:r>
          </w:p>
        </w:tc>
        <w:tc>
          <w:tcPr>
            <w:tcW w:w="2340" w:type="dxa"/>
            <w:gridSpan w:val="6"/>
            <w:tcBorders>
              <w:top w:val="nil"/>
              <w:left w:val="nil"/>
              <w:bottom w:val="nil"/>
            </w:tcBorders>
            <w:vAlign w:val="center"/>
          </w:tcPr>
          <w:p w:rsidR="00332AE1" w:rsidRDefault="00332AE1" w:rsidP="00332AE1">
            <w:r w:rsidRPr="00293E73">
              <w:rPr>
                <w:sz w:val="24"/>
                <w:szCs w:val="24"/>
              </w:rPr>
              <w:sym w:font="Wingdings" w:char="F071"/>
            </w:r>
            <w:r>
              <w:t xml:space="preserve"> </w:t>
            </w:r>
            <w:r w:rsidRPr="00394B5E">
              <w:rPr>
                <w:sz w:val="20"/>
                <w:szCs w:val="20"/>
              </w:rPr>
              <w:t>Disqualified</w:t>
            </w:r>
          </w:p>
        </w:tc>
      </w:tr>
      <w:tr w:rsidR="00332AE1" w:rsidTr="003E02C2">
        <w:trPr>
          <w:trHeight w:val="1728"/>
        </w:trPr>
        <w:tc>
          <w:tcPr>
            <w:tcW w:w="10615" w:type="dxa"/>
            <w:gridSpan w:val="20"/>
            <w:tcBorders>
              <w:top w:val="dashed" w:sz="4" w:space="0" w:color="auto"/>
            </w:tcBorders>
          </w:tcPr>
          <w:p w:rsidR="00332AE1" w:rsidRPr="00514C30" w:rsidRDefault="00332AE1" w:rsidP="00332AE1">
            <w:pPr>
              <w:rPr>
                <w:sz w:val="20"/>
                <w:szCs w:val="20"/>
              </w:rPr>
            </w:pPr>
            <w:r>
              <w:rPr>
                <w:sz w:val="20"/>
                <w:szCs w:val="20"/>
              </w:rPr>
              <w:t>Comments</w:t>
            </w:r>
            <w:r w:rsidRPr="00514C30">
              <w:rPr>
                <w:sz w:val="20"/>
                <w:szCs w:val="20"/>
              </w:rPr>
              <w:t>:</w:t>
            </w:r>
          </w:p>
        </w:tc>
      </w:tr>
    </w:tbl>
    <w:p w:rsidR="00214470" w:rsidRDefault="00214470" w:rsidP="003A5E84"/>
    <w:sectPr w:rsidR="00214470" w:rsidSect="009F4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9E"/>
    <w:rsid w:val="000479F8"/>
    <w:rsid w:val="00072F81"/>
    <w:rsid w:val="000A4AB7"/>
    <w:rsid w:val="00113A93"/>
    <w:rsid w:val="0013205F"/>
    <w:rsid w:val="001A7151"/>
    <w:rsid w:val="001C6CF4"/>
    <w:rsid w:val="001D54B5"/>
    <w:rsid w:val="001F5956"/>
    <w:rsid w:val="00201EC6"/>
    <w:rsid w:val="00214470"/>
    <w:rsid w:val="00293E73"/>
    <w:rsid w:val="002B7334"/>
    <w:rsid w:val="002D4BF4"/>
    <w:rsid w:val="00312480"/>
    <w:rsid w:val="00332AE1"/>
    <w:rsid w:val="00365E6C"/>
    <w:rsid w:val="00394B5E"/>
    <w:rsid w:val="003A5E84"/>
    <w:rsid w:val="003D687B"/>
    <w:rsid w:val="003E02C2"/>
    <w:rsid w:val="00453097"/>
    <w:rsid w:val="004C6217"/>
    <w:rsid w:val="00501D54"/>
    <w:rsid w:val="00514C30"/>
    <w:rsid w:val="00560273"/>
    <w:rsid w:val="00601DB3"/>
    <w:rsid w:val="00717D66"/>
    <w:rsid w:val="007436EB"/>
    <w:rsid w:val="007605DE"/>
    <w:rsid w:val="00767D32"/>
    <w:rsid w:val="007713B3"/>
    <w:rsid w:val="0078177C"/>
    <w:rsid w:val="007A2CA0"/>
    <w:rsid w:val="007B129B"/>
    <w:rsid w:val="007F0430"/>
    <w:rsid w:val="007F41CA"/>
    <w:rsid w:val="007F4DA0"/>
    <w:rsid w:val="0085408F"/>
    <w:rsid w:val="00881622"/>
    <w:rsid w:val="008C6655"/>
    <w:rsid w:val="00932E6C"/>
    <w:rsid w:val="00937458"/>
    <w:rsid w:val="0099366D"/>
    <w:rsid w:val="009F4AE2"/>
    <w:rsid w:val="00A52864"/>
    <w:rsid w:val="00A66278"/>
    <w:rsid w:val="00A74273"/>
    <w:rsid w:val="00AB1694"/>
    <w:rsid w:val="00AB429E"/>
    <w:rsid w:val="00AB4BEF"/>
    <w:rsid w:val="00AE4A8A"/>
    <w:rsid w:val="00B1439E"/>
    <w:rsid w:val="00B1583F"/>
    <w:rsid w:val="00B32835"/>
    <w:rsid w:val="00B42B9F"/>
    <w:rsid w:val="00B85917"/>
    <w:rsid w:val="00B96E29"/>
    <w:rsid w:val="00BD2577"/>
    <w:rsid w:val="00BD3617"/>
    <w:rsid w:val="00BF4997"/>
    <w:rsid w:val="00CB047E"/>
    <w:rsid w:val="00CD40D6"/>
    <w:rsid w:val="00CD550E"/>
    <w:rsid w:val="00CF7C07"/>
    <w:rsid w:val="00D0309C"/>
    <w:rsid w:val="00D811DF"/>
    <w:rsid w:val="00E61908"/>
    <w:rsid w:val="00E979A2"/>
    <w:rsid w:val="00EF4173"/>
    <w:rsid w:val="00F04253"/>
    <w:rsid w:val="00F57C31"/>
    <w:rsid w:val="00FE7144"/>
    <w:rsid w:val="00FF6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483AF-1ACD-4280-BC3A-17AE6CE4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Barraza</dc:creator>
  <cp:keywords/>
  <dc:description/>
  <cp:lastModifiedBy>Sedaghati, Nooshan</cp:lastModifiedBy>
  <cp:revision>9</cp:revision>
  <cp:lastPrinted>2016-11-21T19:44:00Z</cp:lastPrinted>
  <dcterms:created xsi:type="dcterms:W3CDTF">2016-11-21T19:47:00Z</dcterms:created>
  <dcterms:modified xsi:type="dcterms:W3CDTF">2016-12-12T21:13:00Z</dcterms:modified>
</cp:coreProperties>
</file>